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ABA" w:rsidRPr="00842F4A" w:rsidRDefault="004414F6" w:rsidP="0021768E">
      <w:pPr>
        <w:jc w:val="center"/>
        <w:rPr>
          <w:rFonts w:ascii="Times New Roman" w:hAnsi="Times New Roman" w:cs="Times New Roman"/>
          <w:b/>
          <w:sz w:val="24"/>
          <w:szCs w:val="24"/>
        </w:rPr>
      </w:pPr>
      <w:r>
        <w:rPr>
          <w:rFonts w:ascii="Times New Roman" w:hAnsi="Times New Roman" w:cs="Times New Roman"/>
          <w:b/>
          <w:sz w:val="24"/>
          <w:szCs w:val="24"/>
        </w:rPr>
        <w:t xml:space="preserve">MEMBANGUN </w:t>
      </w:r>
      <w:r w:rsidR="0021768E" w:rsidRPr="00842F4A">
        <w:rPr>
          <w:rFonts w:ascii="Times New Roman" w:hAnsi="Times New Roman" w:cs="Times New Roman"/>
          <w:b/>
          <w:sz w:val="24"/>
          <w:szCs w:val="24"/>
        </w:rPr>
        <w:t>KERUKUNAN UMAT BERAGAMA</w:t>
      </w:r>
      <w:r>
        <w:rPr>
          <w:rFonts w:ascii="Times New Roman" w:hAnsi="Times New Roman" w:cs="Times New Roman"/>
          <w:b/>
          <w:sz w:val="24"/>
          <w:szCs w:val="24"/>
        </w:rPr>
        <w:t xml:space="preserve"> MELALUI </w:t>
      </w:r>
      <w:r w:rsidRPr="00842F4A">
        <w:rPr>
          <w:rFonts w:ascii="Times New Roman" w:hAnsi="Times New Roman" w:cs="Times New Roman"/>
          <w:b/>
          <w:sz w:val="24"/>
          <w:szCs w:val="24"/>
        </w:rPr>
        <w:t>KEARIFAN LOKAL</w:t>
      </w:r>
      <w:r w:rsidR="0021768E" w:rsidRPr="00842F4A">
        <w:rPr>
          <w:rFonts w:ascii="Times New Roman" w:hAnsi="Times New Roman" w:cs="Times New Roman"/>
          <w:b/>
          <w:sz w:val="24"/>
          <w:szCs w:val="24"/>
        </w:rPr>
        <w:t xml:space="preserve"> DI KOTA KUPANG</w:t>
      </w:r>
      <w:r w:rsidR="006370CF">
        <w:rPr>
          <w:rFonts w:ascii="Times New Roman" w:hAnsi="Times New Roman" w:cs="Times New Roman"/>
          <w:b/>
          <w:sz w:val="24"/>
          <w:szCs w:val="24"/>
        </w:rPr>
        <w:t xml:space="preserve"> NUSA TENGGARA TIMUR (NTT)</w:t>
      </w:r>
    </w:p>
    <w:p w:rsidR="0021768E" w:rsidRPr="00842F4A" w:rsidRDefault="0021768E" w:rsidP="0021768E">
      <w:pPr>
        <w:spacing w:before="240" w:after="0"/>
        <w:jc w:val="center"/>
        <w:rPr>
          <w:rFonts w:ascii="Times New Roman" w:hAnsi="Times New Roman" w:cs="Times New Roman"/>
          <w:b/>
          <w:sz w:val="24"/>
          <w:szCs w:val="24"/>
          <w:vertAlign w:val="superscript"/>
        </w:rPr>
      </w:pPr>
      <w:r w:rsidRPr="00842F4A">
        <w:rPr>
          <w:rFonts w:ascii="Times New Roman" w:hAnsi="Times New Roman" w:cs="Times New Roman"/>
          <w:b/>
          <w:color w:val="000000" w:themeColor="text1"/>
          <w:sz w:val="24"/>
          <w:szCs w:val="24"/>
        </w:rPr>
        <w:t xml:space="preserve">Moh. Mul Akbar Eta P </w:t>
      </w:r>
      <w:r w:rsidRPr="00842F4A">
        <w:rPr>
          <w:rFonts w:ascii="Times New Roman" w:hAnsi="Times New Roman" w:cs="Times New Roman"/>
          <w:b/>
          <w:sz w:val="24"/>
          <w:szCs w:val="24"/>
          <w:vertAlign w:val="superscript"/>
        </w:rPr>
        <w:t>1</w:t>
      </w:r>
      <w:r w:rsidRPr="00842F4A">
        <w:rPr>
          <w:rFonts w:ascii="Times New Roman" w:hAnsi="Times New Roman" w:cs="Times New Roman"/>
          <w:b/>
          <w:sz w:val="24"/>
          <w:szCs w:val="24"/>
        </w:rPr>
        <w:t xml:space="preserve">, </w:t>
      </w:r>
      <w:r w:rsidRPr="00842F4A">
        <w:rPr>
          <w:rFonts w:ascii="Times New Roman" w:hAnsi="Times New Roman" w:cs="Times New Roman"/>
          <w:b/>
          <w:color w:val="000000" w:themeColor="text1"/>
          <w:sz w:val="24"/>
          <w:szCs w:val="24"/>
        </w:rPr>
        <w:t>Marzuki</w:t>
      </w:r>
      <w:r w:rsidRPr="00842F4A">
        <w:rPr>
          <w:rFonts w:ascii="Times New Roman" w:hAnsi="Times New Roman" w:cs="Times New Roman"/>
          <w:b/>
          <w:sz w:val="24"/>
          <w:szCs w:val="24"/>
          <w:vertAlign w:val="superscript"/>
        </w:rPr>
        <w:t xml:space="preserve"> 2</w:t>
      </w:r>
    </w:p>
    <w:p w:rsidR="0021768E" w:rsidRPr="00842F4A" w:rsidRDefault="0021768E" w:rsidP="0021768E">
      <w:pPr>
        <w:spacing w:after="0"/>
        <w:jc w:val="center"/>
        <w:rPr>
          <w:rFonts w:ascii="Times New Roman" w:hAnsi="Times New Roman" w:cs="Times New Roman"/>
          <w:color w:val="000000" w:themeColor="text1"/>
          <w:sz w:val="24"/>
          <w:szCs w:val="24"/>
        </w:rPr>
      </w:pPr>
      <w:r w:rsidRPr="00842F4A">
        <w:rPr>
          <w:rFonts w:ascii="Times New Roman" w:hAnsi="Times New Roman" w:cs="Times New Roman"/>
          <w:color w:val="000000" w:themeColor="text1"/>
          <w:sz w:val="24"/>
          <w:szCs w:val="24"/>
        </w:rPr>
        <w:t>Universitas Negeri Yogyakarta</w:t>
      </w:r>
    </w:p>
    <w:p w:rsidR="0021768E" w:rsidRPr="00842F4A" w:rsidRDefault="009D36AC" w:rsidP="0021768E">
      <w:pPr>
        <w:jc w:val="center"/>
        <w:rPr>
          <w:rFonts w:ascii="Times New Roman" w:hAnsi="Times New Roman" w:cs="Times New Roman"/>
          <w:sz w:val="24"/>
          <w:szCs w:val="24"/>
        </w:rPr>
      </w:pPr>
      <w:hyperlink r:id="rId6" w:history="1">
        <w:r w:rsidR="0021768E" w:rsidRPr="00842F4A">
          <w:rPr>
            <w:rStyle w:val="Hyperlink"/>
            <w:rFonts w:ascii="Times New Roman" w:hAnsi="Times New Roman" w:cs="Times New Roman"/>
            <w:color w:val="auto"/>
            <w:sz w:val="24"/>
            <w:szCs w:val="24"/>
            <w:u w:val="none"/>
          </w:rPr>
          <w:t>etaparera024@gmail.com</w:t>
        </w:r>
      </w:hyperlink>
    </w:p>
    <w:p w:rsidR="0021768E" w:rsidRPr="00842F4A" w:rsidRDefault="0021768E" w:rsidP="0021768E">
      <w:pPr>
        <w:jc w:val="both"/>
        <w:rPr>
          <w:rFonts w:ascii="Times New Roman" w:hAnsi="Times New Roman" w:cs="Times New Roman"/>
          <w:sz w:val="24"/>
          <w:szCs w:val="24"/>
        </w:rPr>
      </w:pPr>
    </w:p>
    <w:p w:rsidR="0021768E" w:rsidRPr="00842F4A" w:rsidRDefault="0021768E" w:rsidP="0021768E">
      <w:pPr>
        <w:jc w:val="both"/>
        <w:rPr>
          <w:rFonts w:ascii="Times New Roman" w:hAnsi="Times New Roman" w:cs="Times New Roman"/>
          <w:szCs w:val="24"/>
        </w:rPr>
      </w:pPr>
      <w:r w:rsidRPr="00842F4A">
        <w:rPr>
          <w:rFonts w:ascii="Times New Roman" w:hAnsi="Times New Roman" w:cs="Times New Roman"/>
          <w:color w:val="000000" w:themeColor="text1"/>
          <w:szCs w:val="24"/>
        </w:rPr>
        <w:t xml:space="preserve">Indonesia merupakan bangsa yang multikultural dan keberagaman. salah satu bentuk Keberagaman Indonesia  yaitu persoalan agama.  Keanekaragaman dalam hal agama bisa saja dapat memicu konflik, sehingga dapat merusak budaya Indonesia yang begitu toleran antar sesama umat beragama. Indonesia memiliki nilai-nilai kearifan lokal yang menjadi dasar untuk terciptanya kerukunan umat beragama harus dijaga dan dilestarikan.  </w:t>
      </w:r>
      <w:r w:rsidRPr="00842F4A">
        <w:rPr>
          <w:rFonts w:ascii="Times New Roman" w:hAnsi="Times New Roman" w:cs="Times New Roman"/>
          <w:szCs w:val="24"/>
        </w:rPr>
        <w:t xml:space="preserve">Penelitian ini menggunakan pendekatan kualitatif dengan jenis penelitian studi kasus. Penelitian ini dilakukan di Kelurahan Namosain dan Kelurahan Kelapa Lima. Hasil penelitian menunjukkan bahwa Kerukunan umat beragama dalam perspektif kearifan lokal di Kota Kupang dengan cara antara lain: </w:t>
      </w:r>
      <w:r w:rsidRPr="00842F4A">
        <w:rPr>
          <w:rFonts w:ascii="Times New Roman" w:hAnsi="Times New Roman" w:cs="Times New Roman"/>
          <w:i/>
          <w:iCs/>
          <w:szCs w:val="24"/>
        </w:rPr>
        <w:t>Nusi</w:t>
      </w:r>
      <w:r w:rsidRPr="00842F4A">
        <w:rPr>
          <w:rFonts w:ascii="Times New Roman" w:hAnsi="Times New Roman" w:cs="Times New Roman"/>
          <w:szCs w:val="24"/>
        </w:rPr>
        <w:t xml:space="preserve"> (gotong royong). </w:t>
      </w:r>
      <w:r w:rsidRPr="00842F4A">
        <w:rPr>
          <w:rFonts w:ascii="Times New Roman" w:hAnsi="Times New Roman" w:cs="Times New Roman"/>
          <w:i/>
          <w:iCs/>
          <w:szCs w:val="24"/>
        </w:rPr>
        <w:t>Butukila</w:t>
      </w:r>
      <w:r w:rsidRPr="00842F4A">
        <w:rPr>
          <w:rFonts w:ascii="Times New Roman" w:hAnsi="Times New Roman" w:cs="Times New Roman"/>
          <w:bCs/>
          <w:szCs w:val="24"/>
        </w:rPr>
        <w:t xml:space="preserve"> (ikat dan pegang rasa persaudaraan. </w:t>
      </w:r>
      <w:r w:rsidRPr="00842F4A">
        <w:rPr>
          <w:rFonts w:ascii="Times New Roman" w:hAnsi="Times New Roman" w:cs="Times New Roman"/>
          <w:i/>
          <w:iCs/>
          <w:szCs w:val="24"/>
        </w:rPr>
        <w:t>Suki Toka Apa</w:t>
      </w:r>
      <w:r w:rsidRPr="00842F4A">
        <w:rPr>
          <w:rFonts w:ascii="Times New Roman" w:hAnsi="Times New Roman" w:cs="Times New Roman"/>
          <w:bCs/>
          <w:szCs w:val="24"/>
        </w:rPr>
        <w:t xml:space="preserve"> (saling mendukung dan menolong. </w:t>
      </w:r>
      <w:r w:rsidRPr="00842F4A">
        <w:rPr>
          <w:rFonts w:ascii="Times New Roman" w:hAnsi="Times New Roman" w:cs="Times New Roman"/>
          <w:bCs/>
          <w:i/>
          <w:szCs w:val="24"/>
        </w:rPr>
        <w:t>Muki Nena</w:t>
      </w:r>
      <w:r w:rsidRPr="00842F4A">
        <w:rPr>
          <w:rFonts w:ascii="Times New Roman" w:hAnsi="Times New Roman" w:cs="Times New Roman"/>
          <w:bCs/>
          <w:szCs w:val="24"/>
        </w:rPr>
        <w:t xml:space="preserve"> (rasa saling memiliki dan mempunyai)</w:t>
      </w:r>
      <w:r w:rsidRPr="00842F4A">
        <w:rPr>
          <w:rFonts w:ascii="Times New Roman" w:hAnsi="Times New Roman" w:cs="Times New Roman"/>
          <w:szCs w:val="24"/>
        </w:rPr>
        <w:t xml:space="preserve">. Falsafah ini menjadi pegangan bagi masyarakat di Kota Kupang yaitu </w:t>
      </w:r>
      <w:r w:rsidRPr="00842F4A">
        <w:rPr>
          <w:rFonts w:ascii="Times New Roman" w:hAnsi="Times New Roman" w:cs="Times New Roman"/>
          <w:i/>
          <w:szCs w:val="24"/>
        </w:rPr>
        <w:t>“Lil Au Nol Dael Banan”</w:t>
      </w:r>
      <w:r w:rsidRPr="00842F4A">
        <w:rPr>
          <w:rFonts w:ascii="Times New Roman" w:hAnsi="Times New Roman" w:cs="Times New Roman"/>
          <w:szCs w:val="24"/>
        </w:rPr>
        <w:t xml:space="preserve"> bahwa dalam membangun dan menjaga Kota Kupang untuk lebih baik lagi merupakan tugas semua warga tanpa memandang agama, suku maupun ras.</w:t>
      </w:r>
    </w:p>
    <w:p w:rsidR="0021768E" w:rsidRPr="00842F4A" w:rsidRDefault="0021768E" w:rsidP="0021768E">
      <w:pPr>
        <w:rPr>
          <w:rFonts w:ascii="Times New Roman" w:hAnsi="Times New Roman" w:cs="Times New Roman"/>
          <w:i/>
          <w:color w:val="000000" w:themeColor="text1"/>
          <w:sz w:val="24"/>
          <w:szCs w:val="24"/>
        </w:rPr>
      </w:pPr>
      <w:r w:rsidRPr="00842F4A">
        <w:rPr>
          <w:rFonts w:ascii="Times New Roman" w:hAnsi="Times New Roman" w:cs="Times New Roman"/>
          <w:b/>
          <w:color w:val="000000" w:themeColor="text1"/>
          <w:szCs w:val="24"/>
        </w:rPr>
        <w:t>Kata Kunci:</w:t>
      </w:r>
      <w:r w:rsidRPr="00842F4A">
        <w:rPr>
          <w:rFonts w:ascii="Times New Roman" w:hAnsi="Times New Roman" w:cs="Times New Roman"/>
          <w:color w:val="000000" w:themeColor="text1"/>
          <w:szCs w:val="24"/>
        </w:rPr>
        <w:t xml:space="preserve"> </w:t>
      </w:r>
      <w:r w:rsidRPr="00842F4A">
        <w:rPr>
          <w:rFonts w:ascii="Times New Roman" w:hAnsi="Times New Roman" w:cs="Times New Roman"/>
          <w:i/>
          <w:color w:val="000000" w:themeColor="text1"/>
          <w:szCs w:val="24"/>
        </w:rPr>
        <w:t>Kearifan Lokal, Kerukunan Umat Beragama</w:t>
      </w:r>
    </w:p>
    <w:p w:rsidR="0021768E" w:rsidRPr="00842F4A" w:rsidRDefault="0021768E" w:rsidP="0021768E">
      <w:pPr>
        <w:rPr>
          <w:rFonts w:ascii="Times New Roman" w:hAnsi="Times New Roman" w:cs="Times New Roman"/>
          <w:color w:val="000000" w:themeColor="text1"/>
          <w:sz w:val="24"/>
          <w:szCs w:val="24"/>
        </w:rPr>
      </w:pPr>
    </w:p>
    <w:p w:rsidR="0021768E" w:rsidRPr="00842F4A" w:rsidRDefault="0021768E" w:rsidP="0021768E">
      <w:pPr>
        <w:jc w:val="center"/>
        <w:rPr>
          <w:rFonts w:ascii="Times New Roman" w:hAnsi="Times New Roman" w:cs="Times New Roman"/>
          <w:b/>
          <w:sz w:val="24"/>
          <w:szCs w:val="24"/>
        </w:rPr>
      </w:pPr>
      <w:r w:rsidRPr="00842F4A">
        <w:rPr>
          <w:rFonts w:ascii="Times New Roman" w:hAnsi="Times New Roman" w:cs="Times New Roman"/>
          <w:b/>
          <w:sz w:val="24"/>
          <w:szCs w:val="24"/>
        </w:rPr>
        <w:t>Abstract</w:t>
      </w:r>
    </w:p>
    <w:p w:rsidR="0021768E" w:rsidRPr="00842F4A" w:rsidRDefault="0021768E" w:rsidP="0021768E">
      <w:pPr>
        <w:jc w:val="both"/>
        <w:rPr>
          <w:rFonts w:ascii="Times New Roman" w:hAnsi="Times New Roman" w:cs="Times New Roman"/>
          <w:color w:val="000000" w:themeColor="text1"/>
          <w:szCs w:val="24"/>
        </w:rPr>
      </w:pPr>
      <w:r w:rsidRPr="00842F4A">
        <w:rPr>
          <w:rFonts w:ascii="Times New Roman" w:hAnsi="Times New Roman" w:cs="Times New Roman"/>
          <w:color w:val="000000" w:themeColor="text1"/>
          <w:szCs w:val="24"/>
        </w:rPr>
        <w:t>Indonesia is a multicultural and diversity nation. one form of diversity in Indonesia is the issue of religion. Diversity in terms of religion can trigger conflict, which can damage Indonesia's culture which is so tolerant among fellow religious communities. Indonesia has the values ​​of local wisdom that form the basis for the creation of religious harmony must be maintained and preserved. This study uses a qualitative approach to the type of case study research. This research was conducted in Namosain Village and Kelapa Lima Village. The results showed that religious harmony in the perspective of local wisdom in the city of Kupang by means of: Nusi (mutual cooperation). Butukila (bond and hold a sense of brotherhood. Suki Toka Apa (supporting and helping each other. Muki Nena (a sense of belonging and belonging)) This philosophy is a guide for the people in Kupang, namely "Lil Au Zero Dael Banan" that in building and maintaining the City Kupang for the better is the duty of all citizens regardless of religion, ethnicity or race.</w:t>
      </w:r>
    </w:p>
    <w:p w:rsidR="0021768E" w:rsidRPr="00842F4A" w:rsidRDefault="0021768E" w:rsidP="00842F4A">
      <w:pPr>
        <w:jc w:val="both"/>
        <w:rPr>
          <w:rFonts w:ascii="Times New Roman" w:hAnsi="Times New Roman" w:cs="Times New Roman"/>
          <w:color w:val="000000" w:themeColor="text1"/>
          <w:szCs w:val="24"/>
        </w:rPr>
      </w:pPr>
      <w:r w:rsidRPr="00842F4A">
        <w:rPr>
          <w:rFonts w:ascii="Times New Roman" w:hAnsi="Times New Roman" w:cs="Times New Roman"/>
          <w:b/>
          <w:color w:val="000000" w:themeColor="text1"/>
          <w:szCs w:val="24"/>
        </w:rPr>
        <w:t>Keywords</w:t>
      </w:r>
      <w:r w:rsidRPr="00842F4A">
        <w:rPr>
          <w:rFonts w:ascii="Times New Roman" w:hAnsi="Times New Roman" w:cs="Times New Roman"/>
          <w:color w:val="000000" w:themeColor="text1"/>
          <w:szCs w:val="24"/>
        </w:rPr>
        <w:t xml:space="preserve">: </w:t>
      </w:r>
      <w:r w:rsidRPr="00842F4A">
        <w:rPr>
          <w:rFonts w:ascii="Times New Roman" w:hAnsi="Times New Roman" w:cs="Times New Roman"/>
          <w:i/>
          <w:color w:val="000000" w:themeColor="text1"/>
          <w:szCs w:val="24"/>
        </w:rPr>
        <w:t>Local wisdom, Religious Harmon</w:t>
      </w:r>
    </w:p>
    <w:p w:rsidR="0021768E" w:rsidRPr="00842F4A" w:rsidRDefault="0021768E" w:rsidP="0021768E">
      <w:pPr>
        <w:autoSpaceDE w:val="0"/>
        <w:autoSpaceDN w:val="0"/>
        <w:adjustRightInd w:val="0"/>
        <w:textAlignment w:val="center"/>
        <w:rPr>
          <w:rFonts w:ascii="Times New Roman" w:hAnsi="Times New Roman" w:cs="Times New Roman"/>
          <w:i/>
          <w:sz w:val="24"/>
          <w:szCs w:val="24"/>
        </w:rPr>
      </w:pPr>
    </w:p>
    <w:p w:rsidR="0021768E" w:rsidRDefault="0021768E" w:rsidP="0021768E">
      <w:pPr>
        <w:autoSpaceDE w:val="0"/>
        <w:autoSpaceDN w:val="0"/>
        <w:adjustRightInd w:val="0"/>
        <w:textAlignment w:val="center"/>
        <w:rPr>
          <w:rFonts w:ascii="Times New Roman" w:hAnsi="Times New Roman" w:cs="Times New Roman"/>
          <w:i/>
          <w:sz w:val="24"/>
          <w:szCs w:val="24"/>
        </w:rPr>
      </w:pPr>
    </w:p>
    <w:p w:rsidR="006370CF" w:rsidRDefault="006370CF" w:rsidP="0021768E">
      <w:pPr>
        <w:autoSpaceDE w:val="0"/>
        <w:autoSpaceDN w:val="0"/>
        <w:adjustRightInd w:val="0"/>
        <w:textAlignment w:val="center"/>
        <w:rPr>
          <w:rFonts w:ascii="Times New Roman" w:hAnsi="Times New Roman" w:cs="Times New Roman"/>
          <w:i/>
          <w:sz w:val="24"/>
          <w:szCs w:val="24"/>
        </w:rPr>
      </w:pPr>
    </w:p>
    <w:p w:rsidR="006370CF" w:rsidRPr="006370CF" w:rsidRDefault="006370CF" w:rsidP="0021768E">
      <w:pPr>
        <w:autoSpaceDE w:val="0"/>
        <w:autoSpaceDN w:val="0"/>
        <w:adjustRightInd w:val="0"/>
        <w:textAlignment w:val="center"/>
        <w:rPr>
          <w:rFonts w:ascii="Times New Roman" w:hAnsi="Times New Roman" w:cs="Times New Roman"/>
          <w:sz w:val="24"/>
          <w:szCs w:val="24"/>
        </w:rPr>
      </w:pPr>
    </w:p>
    <w:p w:rsidR="00E50F9A" w:rsidRPr="00842F4A" w:rsidRDefault="00E50F9A" w:rsidP="00BC67C5">
      <w:pPr>
        <w:pStyle w:val="ListParagraph"/>
        <w:numPr>
          <w:ilvl w:val="0"/>
          <w:numId w:val="1"/>
        </w:numPr>
        <w:autoSpaceDE w:val="0"/>
        <w:autoSpaceDN w:val="0"/>
        <w:adjustRightInd w:val="0"/>
        <w:ind w:left="567" w:hanging="567"/>
        <w:jc w:val="both"/>
        <w:textAlignment w:val="center"/>
        <w:rPr>
          <w:rFonts w:ascii="Times New Roman" w:hAnsi="Times New Roman" w:cs="Times New Roman"/>
          <w:b/>
          <w:sz w:val="24"/>
          <w:szCs w:val="24"/>
        </w:rPr>
      </w:pPr>
      <w:r w:rsidRPr="00842F4A">
        <w:rPr>
          <w:rFonts w:ascii="Times New Roman" w:hAnsi="Times New Roman" w:cs="Times New Roman"/>
          <w:b/>
          <w:sz w:val="24"/>
          <w:szCs w:val="24"/>
        </w:rPr>
        <w:lastRenderedPageBreak/>
        <w:t>PENDAHULUAN</w:t>
      </w:r>
    </w:p>
    <w:p w:rsidR="00E50F9A" w:rsidRPr="00842F4A" w:rsidRDefault="00E50F9A" w:rsidP="009D36AC">
      <w:pPr>
        <w:pStyle w:val="ListParagraph"/>
        <w:spacing w:before="240"/>
        <w:ind w:left="0" w:firstLine="426"/>
        <w:jc w:val="both"/>
        <w:rPr>
          <w:rFonts w:ascii="Times New Roman" w:hAnsi="Times New Roman" w:cs="Times New Roman"/>
          <w:sz w:val="24"/>
          <w:szCs w:val="24"/>
        </w:rPr>
      </w:pPr>
      <w:r w:rsidRPr="00842F4A">
        <w:rPr>
          <w:rFonts w:ascii="Times New Roman" w:hAnsi="Times New Roman" w:cs="Times New Roman"/>
          <w:sz w:val="24"/>
          <w:szCs w:val="24"/>
        </w:rPr>
        <w:t>Indonesia dapat dikatakan sebagai sebuah kapal tua dengan penumpang berbagai rupa, ada Sumatra, Jawa, Kalimantan, Sulewesi, Nusa Tenggara, Bali, Maluku, Ambon, dan juga Papua tetapi bersatu dalam nusantara. Sebagaimana yang dijelaskan oleh  Nasikun (2007: 33) bahwa kemajemukan masyarakat Indonesia paling tidak dapat dilihat dari dua cirinya yang unik.  Pertama, secara horizontal, masyarakat ditandai oleh kenyataan adanya kesatuan-kesatuan sosial berdasarkan perbedaan suku bangsa, agama, adat, serta perbedaan kedaerahan; dan  Kedua, secara vertikal ditandai oleh adanya perbedaan-pe</w:t>
      </w:r>
      <w:bookmarkStart w:id="0" w:name="_GoBack"/>
      <w:bookmarkEnd w:id="0"/>
      <w:r w:rsidRPr="00842F4A">
        <w:rPr>
          <w:rFonts w:ascii="Times New Roman" w:hAnsi="Times New Roman" w:cs="Times New Roman"/>
          <w:sz w:val="24"/>
          <w:szCs w:val="24"/>
        </w:rPr>
        <w:t>rbedaan vertikal antara lapisan atas dan lapisan bawah yang cukup tajam.</w:t>
      </w:r>
    </w:p>
    <w:p w:rsidR="00E50F9A" w:rsidRPr="00842F4A" w:rsidRDefault="00E50F9A" w:rsidP="009D36AC">
      <w:pPr>
        <w:pStyle w:val="ListParagraph"/>
        <w:spacing w:before="240"/>
        <w:ind w:left="0" w:firstLine="426"/>
        <w:jc w:val="both"/>
        <w:rPr>
          <w:rFonts w:ascii="Times New Roman" w:hAnsi="Times New Roman" w:cs="Times New Roman"/>
          <w:sz w:val="24"/>
          <w:szCs w:val="24"/>
        </w:rPr>
      </w:pPr>
      <w:r w:rsidRPr="00842F4A">
        <w:rPr>
          <w:rFonts w:ascii="Times New Roman" w:hAnsi="Times New Roman" w:cs="Times New Roman"/>
          <w:sz w:val="24"/>
          <w:szCs w:val="24"/>
        </w:rPr>
        <w:t>Indonesia merupakan salah suatu negara majemuk di Dunia, karena Indonesia memiliki keanekaragaman yang terdiri dari berbagai macam ras, budaya, agama, dan suku, sehingga Indonesia disebut seb</w:t>
      </w:r>
      <w:r w:rsidR="00852D94">
        <w:rPr>
          <w:rFonts w:ascii="Times New Roman" w:hAnsi="Times New Roman" w:cs="Times New Roman"/>
          <w:sz w:val="24"/>
          <w:szCs w:val="24"/>
        </w:rPr>
        <w:t xml:space="preserve">agai bangsa yang multikultural. </w:t>
      </w:r>
      <w:r w:rsidR="00F27A03" w:rsidRPr="00494C4D">
        <w:rPr>
          <w:rFonts w:ascii="Times New Roman" w:hAnsi="Times New Roman" w:cs="Times New Roman"/>
          <w:sz w:val="24"/>
          <w:szCs w:val="24"/>
        </w:rPr>
        <w:t>M</w:t>
      </w:r>
      <w:r w:rsidR="00852D94" w:rsidRPr="00494C4D">
        <w:rPr>
          <w:rFonts w:ascii="Times New Roman" w:hAnsi="Times New Roman" w:cs="Times New Roman"/>
          <w:sz w:val="24"/>
          <w:szCs w:val="24"/>
        </w:rPr>
        <w:t>enurut Anako</w:t>
      </w:r>
      <w:r w:rsidR="00D203EA" w:rsidRPr="00494C4D">
        <w:rPr>
          <w:rFonts w:ascii="Times New Roman" w:hAnsi="Times New Roman" w:cs="Times New Roman"/>
          <w:sz w:val="24"/>
          <w:szCs w:val="24"/>
        </w:rPr>
        <w:t>t</w:t>
      </w:r>
      <w:r w:rsidR="00852D94" w:rsidRPr="00494C4D">
        <w:rPr>
          <w:rFonts w:ascii="Times New Roman" w:hAnsi="Times New Roman" w:cs="Times New Roman"/>
          <w:sz w:val="24"/>
          <w:szCs w:val="24"/>
        </w:rPr>
        <w:t xml:space="preserve">ta dan Alman (2019: 29-37) bahwa </w:t>
      </w:r>
      <w:r w:rsidR="00CD00E8" w:rsidRPr="00494C4D">
        <w:rPr>
          <w:rFonts w:ascii="Times New Roman" w:hAnsi="Times New Roman" w:cs="Times New Roman"/>
          <w:sz w:val="24"/>
          <w:szCs w:val="24"/>
        </w:rPr>
        <w:t>keberagaman sosial</w:t>
      </w:r>
      <w:r w:rsidR="00852D94" w:rsidRPr="00494C4D">
        <w:rPr>
          <w:rFonts w:ascii="Times New Roman" w:hAnsi="Times New Roman" w:cs="Times New Roman"/>
          <w:sz w:val="24"/>
          <w:szCs w:val="24"/>
        </w:rPr>
        <w:t xml:space="preserve"> dalam budaya </w:t>
      </w:r>
      <w:r w:rsidR="00CD00E8" w:rsidRPr="00494C4D">
        <w:rPr>
          <w:rFonts w:ascii="Times New Roman" w:hAnsi="Times New Roman" w:cs="Times New Roman"/>
          <w:sz w:val="24"/>
          <w:szCs w:val="24"/>
        </w:rPr>
        <w:t>dapat mempengaruhi keharmonisan antar masyarakat dalam kehidupan sosial. Maka perlu adanya pendekatan dengan cara melalui budaya. Akulturasi budaya memiliki dampak yang besar dengan semakin kuatnya apresiasi, hubungan kekerabatan, meningkatnya sikap toleransi dan adanya rasa tolong menolong baik antar sesama maupun antar suku</w:t>
      </w:r>
      <w:r w:rsidR="00852D94" w:rsidRPr="00494C4D">
        <w:rPr>
          <w:rFonts w:ascii="Times New Roman" w:hAnsi="Times New Roman" w:cs="Times New Roman"/>
          <w:sz w:val="24"/>
          <w:szCs w:val="24"/>
        </w:rPr>
        <w:t>.</w:t>
      </w:r>
      <w:r w:rsidR="00852D94">
        <w:rPr>
          <w:rFonts w:ascii="Times New Roman" w:hAnsi="Times New Roman" w:cs="Times New Roman"/>
          <w:sz w:val="24"/>
          <w:szCs w:val="24"/>
        </w:rPr>
        <w:t xml:space="preserve"> </w:t>
      </w:r>
      <w:r w:rsidRPr="00842F4A">
        <w:rPr>
          <w:rFonts w:ascii="Times New Roman" w:hAnsi="Times New Roman" w:cs="Times New Roman"/>
          <w:sz w:val="24"/>
          <w:szCs w:val="24"/>
        </w:rPr>
        <w:t xml:space="preserve">Masyarakat Indonesia merupakan masyarakat multikultural yang memiliki banyak konsekuensi, di mana ada banyak tantangan dan juga peluang bagi bangsa dalam pembangunan. Banyak hal juga terjadi dalam masyarakat multikulutral berupa konflik sosial dalam keberagaman, sehingga menjadi suatu hambatan dan juga tantangan bagi bangsa ini. </w:t>
      </w:r>
    </w:p>
    <w:p w:rsidR="00E50F9A" w:rsidRPr="00842F4A" w:rsidRDefault="00E50F9A" w:rsidP="009D36AC">
      <w:pPr>
        <w:pStyle w:val="ListParagraph"/>
        <w:spacing w:before="240"/>
        <w:ind w:left="0" w:firstLine="426"/>
        <w:jc w:val="both"/>
        <w:rPr>
          <w:rFonts w:ascii="Times New Roman" w:hAnsi="Times New Roman" w:cs="Times New Roman"/>
          <w:sz w:val="24"/>
          <w:szCs w:val="24"/>
        </w:rPr>
      </w:pPr>
      <w:r w:rsidRPr="00842F4A">
        <w:rPr>
          <w:rFonts w:ascii="Times New Roman" w:hAnsi="Times New Roman" w:cs="Times New Roman"/>
          <w:sz w:val="24"/>
          <w:szCs w:val="24"/>
        </w:rPr>
        <w:t>Pada rezim Orde Baru konflik sosial terjadi secara berturut-turut di Indonesia pada 1990-an bukanlah masalah sara. Sebaliknya, itu adalah kecemburuan sosial dan ekonomi, menurut rezim Orde Baru, yang telah menjadi basis bagi konflik-konflik ini. Hal ini tidak bisa lepas dari fakta-fakta meningkatnya konflik agama (Jakarta, Situbondo, Medan, Sambas, Kupang, dan Ambon). Orang Kristen dan Muslim bertengkar dan saling membunuh (Tule, 2000:91-92).</w:t>
      </w:r>
    </w:p>
    <w:p w:rsidR="00E50F9A" w:rsidRPr="00842F4A" w:rsidRDefault="00E50F9A" w:rsidP="009D36AC">
      <w:pPr>
        <w:pStyle w:val="ListParagraph"/>
        <w:spacing w:before="240"/>
        <w:ind w:left="0" w:firstLine="426"/>
        <w:jc w:val="both"/>
        <w:rPr>
          <w:rFonts w:ascii="Times New Roman" w:hAnsi="Times New Roman" w:cs="Times New Roman"/>
          <w:sz w:val="24"/>
          <w:szCs w:val="24"/>
        </w:rPr>
      </w:pPr>
      <w:r w:rsidRPr="00842F4A">
        <w:rPr>
          <w:rFonts w:ascii="Times New Roman" w:hAnsi="Times New Roman" w:cs="Times New Roman"/>
          <w:sz w:val="24"/>
          <w:szCs w:val="24"/>
        </w:rPr>
        <w:t xml:space="preserve">Indonesia merupakan negara plural yang di dalam masyarakat yang terdiri dari kepercayaan politik, ras, dan agama. Dalam hubungan antar umat beragama, beberapa tahun terakhir ini agama menjadi kendaraan bagi para elit dalam menimbulkan tekanan antar umat beragama. Persoalan mengenai konflik antar agama sering terjadi di dunia internasional seperti yang terjadi di tahun 2018 yang menjadi perhatian dunia akhir-akhir ini, sikap represif pemerintah komunis China yang menangkap sekitar 1 juta etnis Uighur yang beragama Islam ke dalam kamp khusus yang lebih mirip penjara </w:t>
      </w:r>
      <w:r w:rsidRPr="006370CF">
        <w:rPr>
          <w:rFonts w:ascii="Times New Roman" w:hAnsi="Times New Roman" w:cs="Times New Roman"/>
          <w:sz w:val="24"/>
          <w:szCs w:val="24"/>
        </w:rPr>
        <w:t>(</w:t>
      </w:r>
      <w:r w:rsidRPr="009D36AC">
        <w:rPr>
          <w:rFonts w:ascii="Times New Roman" w:hAnsi="Times New Roman" w:cs="Times New Roman"/>
          <w:sz w:val="24"/>
          <w:szCs w:val="24"/>
        </w:rPr>
        <w:t>CNNIndonesia.com</w:t>
      </w:r>
      <w:r w:rsidRPr="006370CF">
        <w:rPr>
          <w:rFonts w:ascii="Times New Roman" w:hAnsi="Times New Roman" w:cs="Times New Roman"/>
          <w:sz w:val="24"/>
          <w:szCs w:val="24"/>
        </w:rPr>
        <w:t>, 18/12).</w:t>
      </w:r>
      <w:r w:rsidRPr="00842F4A">
        <w:rPr>
          <w:rFonts w:ascii="Times New Roman" w:hAnsi="Times New Roman" w:cs="Times New Roman"/>
          <w:sz w:val="24"/>
          <w:szCs w:val="24"/>
        </w:rPr>
        <w:t xml:space="preserve"> Konflik seperti ini dapat memengaruhi opini publik terutama sikap toleransi. Konflik tingkat negara memengaruhi sikap individu pada toleransi. Individu di negara-negara yang baru-baru ini mengalami konflik sipil cenderung tidak mentolerir kelompok yang paling tidak disukai d</w:t>
      </w:r>
      <w:r w:rsidR="00D84A8E" w:rsidRPr="00842F4A">
        <w:rPr>
          <w:rFonts w:ascii="Times New Roman" w:hAnsi="Times New Roman" w:cs="Times New Roman"/>
          <w:sz w:val="24"/>
          <w:szCs w:val="24"/>
        </w:rPr>
        <w:t>aripada individu di negara lain.</w:t>
      </w:r>
    </w:p>
    <w:p w:rsidR="00E50F9A" w:rsidRPr="00842F4A" w:rsidRDefault="00E50F9A" w:rsidP="009D36AC">
      <w:pPr>
        <w:pStyle w:val="ListParagraph"/>
        <w:spacing w:before="240"/>
        <w:ind w:left="0" w:firstLine="426"/>
        <w:jc w:val="both"/>
        <w:rPr>
          <w:rFonts w:ascii="Times New Roman" w:hAnsi="Times New Roman" w:cs="Times New Roman"/>
          <w:sz w:val="24"/>
          <w:szCs w:val="24"/>
        </w:rPr>
      </w:pPr>
      <w:r w:rsidRPr="00842F4A">
        <w:rPr>
          <w:rFonts w:ascii="Times New Roman" w:hAnsi="Times New Roman" w:cs="Times New Roman"/>
          <w:sz w:val="24"/>
          <w:szCs w:val="24"/>
        </w:rPr>
        <w:t xml:space="preserve">Indonesia konflik antar umat beragama masih sering terjadi seperti insiden yang terjadi di Maluku, Ambon, Tasikmalaya, Sitobondo, dan Poso merupakan konflik yang berlabelkan dengan adanya pengrusakan rumah ibadah. Studi yang dilakukan Centre of Strategic and International Studies (CSIS) pada tahun 2012, menyatakan bahwa toleransi beragama orang Indonesia tergolong rendah (Hermawati at el., 2016: 106).  Hal ini menjadikan bahwa agama </w:t>
      </w:r>
      <w:r w:rsidRPr="00842F4A">
        <w:rPr>
          <w:rFonts w:ascii="Times New Roman" w:hAnsi="Times New Roman" w:cs="Times New Roman"/>
          <w:sz w:val="24"/>
          <w:szCs w:val="24"/>
        </w:rPr>
        <w:lastRenderedPageBreak/>
        <w:t xml:space="preserve">merupakan isu yang dapat menjadi alat provokasi untuk menimbulkan kekerasan dan ketegangan antar umat beragama. </w:t>
      </w:r>
    </w:p>
    <w:p w:rsidR="0021768E" w:rsidRPr="00842F4A" w:rsidRDefault="00E50F9A" w:rsidP="009D36AC">
      <w:pPr>
        <w:pStyle w:val="ListParagraph"/>
        <w:spacing w:before="240"/>
        <w:ind w:left="0" w:firstLine="426"/>
        <w:jc w:val="both"/>
        <w:rPr>
          <w:rFonts w:ascii="Times New Roman" w:hAnsi="Times New Roman" w:cs="Times New Roman"/>
          <w:sz w:val="24"/>
          <w:szCs w:val="24"/>
        </w:rPr>
      </w:pPr>
      <w:r w:rsidRPr="00842F4A">
        <w:rPr>
          <w:rFonts w:ascii="Times New Roman" w:hAnsi="Times New Roman" w:cs="Times New Roman"/>
          <w:sz w:val="24"/>
          <w:szCs w:val="24"/>
        </w:rPr>
        <w:t xml:space="preserve"> Tule (2000:91-103) mengemukan bahwa konflik antar uma beragama terjadi karena adanya simbol-simbol keagamaan sering dimanipulasi oleh kelompok-kelompok tertentu. Insiden yang terjadi Kupang (30 November 1998) dan konflik agama lain di NTT menandai puncak konflik agama di Timor, ketika beberapa masjid, rumah-rumah Bugis dan toko-toko dibakar. Orang-orang Bugis Muslim harus melarikan diri dan hidup dalam kecemasan. Semua insiden, baik di Flores </w:t>
      </w:r>
      <w:proofErr w:type="spellStart"/>
      <w:r w:rsidRPr="009D36AC">
        <w:rPr>
          <w:rFonts w:ascii="Times New Roman" w:hAnsi="Times New Roman" w:cs="Times New Roman"/>
          <w:sz w:val="24"/>
          <w:szCs w:val="24"/>
        </w:rPr>
        <w:t>maupun</w:t>
      </w:r>
      <w:proofErr w:type="spellEnd"/>
      <w:r w:rsidRPr="00842F4A">
        <w:rPr>
          <w:rFonts w:ascii="Times New Roman" w:hAnsi="Times New Roman" w:cs="Times New Roman"/>
          <w:sz w:val="24"/>
          <w:szCs w:val="24"/>
        </w:rPr>
        <w:t xml:space="preserve"> Timor, tampaknya menjadi suatu tantangan bagi bangsa Indonesia yang memiliki budaya yang toleransi secara tradisional yang telah hidup dari generasi ke generasi.</w:t>
      </w:r>
    </w:p>
    <w:p w:rsidR="00E50F9A" w:rsidRPr="00842F4A" w:rsidRDefault="00E50F9A" w:rsidP="009D36AC">
      <w:pPr>
        <w:pStyle w:val="ListParagraph"/>
        <w:spacing w:before="240"/>
        <w:ind w:left="0" w:firstLine="426"/>
        <w:jc w:val="both"/>
        <w:rPr>
          <w:rFonts w:ascii="Times New Roman" w:hAnsi="Times New Roman" w:cs="Times New Roman"/>
          <w:sz w:val="24"/>
          <w:szCs w:val="24"/>
        </w:rPr>
      </w:pPr>
      <w:r w:rsidRPr="00842F4A">
        <w:rPr>
          <w:rFonts w:ascii="Times New Roman" w:hAnsi="Times New Roman" w:cs="Times New Roman"/>
          <w:sz w:val="24"/>
          <w:szCs w:val="24"/>
        </w:rPr>
        <w:t>Maraknya konflik tersebut dapat menimbulkan perubahan sikap toleransi dalam kehidupan masyarakat. Merujuk pada hasil penelitian Verkuyten dan Slooter (2007:467) bahwa sikap toleransi dalam kehidupan remaja lebih memperhatikan beberapa aspek seperti, keadaan sosial dari perilaku, jenis kepercayaan, perbedaan jender dan juga usia juga usia. Hal semacam ini akan melahirkan konflik-konflik agama secara terus menerus dan merusak budaya toleransi yang menjadi ciri khas Indonesia. Maka dari itu, perlu adanya pendekatan budaya dalam menyelesaikan konflik. Budaya positif seperti ini, harus diwariskan dan  disosialisasikan kepada generasi ke generasi baik penduduk asli maupun pendatang di tengah arus modernisasi yang semakin meningkat. Pemerintah, pemimpin, akademisi, dan lembaga keagamaan memiliki peran yang sangat vital memalui pendidikan baik formal maupun pendidikan informal.</w:t>
      </w:r>
    </w:p>
    <w:p w:rsidR="00E50F9A" w:rsidRPr="00842F4A" w:rsidRDefault="00E50F9A" w:rsidP="009D36AC">
      <w:pPr>
        <w:pStyle w:val="ListParagraph"/>
        <w:spacing w:before="240"/>
        <w:ind w:left="0" w:firstLine="426"/>
        <w:jc w:val="both"/>
        <w:rPr>
          <w:rFonts w:ascii="Times New Roman" w:hAnsi="Times New Roman" w:cs="Times New Roman"/>
          <w:sz w:val="24"/>
          <w:szCs w:val="24"/>
        </w:rPr>
      </w:pPr>
      <w:r w:rsidRPr="00842F4A">
        <w:rPr>
          <w:rFonts w:ascii="Times New Roman" w:hAnsi="Times New Roman" w:cs="Times New Roman"/>
          <w:sz w:val="24"/>
          <w:szCs w:val="24"/>
        </w:rPr>
        <w:t>Kerukunan di Indonesia dari survei yang dilakukan oleh Ulum dan Budiyono (2016:37) mengatakan bahwa  menjadikan daerah yang memiliki nilai kerukunan dalam kehidupan beragama merupakan masyarakat Provinsi Nusa Tenggara Timur (NTT) jika dibandingkan dengan provinsi lain. Nilai tertinggi dalam hal kerukunan antar umat beragama ditempati oleh Provinsi Nusa Tenggara Timur dengan nilai indeks sebesar 83,3%. Toleransi antar umat beragama dalam suatu masyarakat menjadi sebuah keajaiban dalam berbangsa dan bernegara yang beraneka ragama dalam beragama.</w:t>
      </w:r>
    </w:p>
    <w:p w:rsidR="00E50F9A" w:rsidRPr="00842F4A" w:rsidRDefault="00E50F9A" w:rsidP="009D36AC">
      <w:pPr>
        <w:pStyle w:val="ListParagraph"/>
        <w:spacing w:before="240"/>
        <w:ind w:left="0" w:firstLine="426"/>
        <w:jc w:val="both"/>
        <w:rPr>
          <w:rFonts w:ascii="Times New Roman" w:hAnsi="Times New Roman" w:cs="Times New Roman"/>
          <w:sz w:val="24"/>
          <w:szCs w:val="24"/>
        </w:rPr>
      </w:pPr>
      <w:r w:rsidRPr="00842F4A">
        <w:rPr>
          <w:rFonts w:ascii="Times New Roman" w:hAnsi="Times New Roman" w:cs="Times New Roman"/>
          <w:sz w:val="24"/>
          <w:szCs w:val="24"/>
        </w:rPr>
        <w:t xml:space="preserve">Pluralitas agama merupakan suatu kearifan lokal </w:t>
      </w:r>
      <w:r w:rsidRPr="009D36AC">
        <w:rPr>
          <w:rFonts w:ascii="Times New Roman" w:hAnsi="Times New Roman" w:cs="Times New Roman"/>
          <w:sz w:val="24"/>
          <w:szCs w:val="24"/>
        </w:rPr>
        <w:t>(local wisdom)</w:t>
      </w:r>
      <w:r w:rsidRPr="00842F4A">
        <w:rPr>
          <w:rFonts w:ascii="Times New Roman" w:hAnsi="Times New Roman" w:cs="Times New Roman"/>
          <w:sz w:val="24"/>
          <w:szCs w:val="24"/>
        </w:rPr>
        <w:t xml:space="preserve"> yang masih dijaga sampai sekarang. Kearifan lokal merupakan cara yang begitu penting dalam pembangunan bangsa, maka dalam penelitian ini kerukunan umat beragama sebagai suatu kearifan lokal (local wisdom).</w:t>
      </w:r>
    </w:p>
    <w:p w:rsidR="00E50F9A" w:rsidRPr="00842F4A" w:rsidRDefault="00E50F9A" w:rsidP="009D36AC">
      <w:pPr>
        <w:pStyle w:val="ListParagraph"/>
        <w:spacing w:before="240"/>
        <w:ind w:left="0" w:firstLine="426"/>
        <w:jc w:val="both"/>
        <w:rPr>
          <w:rFonts w:ascii="Times New Roman" w:hAnsi="Times New Roman" w:cs="Times New Roman"/>
          <w:sz w:val="24"/>
          <w:szCs w:val="24"/>
        </w:rPr>
      </w:pPr>
      <w:r w:rsidRPr="00842F4A">
        <w:rPr>
          <w:rFonts w:ascii="Times New Roman" w:hAnsi="Times New Roman" w:cs="Times New Roman"/>
          <w:sz w:val="24"/>
          <w:szCs w:val="24"/>
        </w:rPr>
        <w:t xml:space="preserve">Kerukunan antar umat beragama menjadi suatu daya tarik sendiri, sehingga kebanyakan terjadinya konflik yang bernuansa agama namun masih ada terdapat daerah-daerah yang masih menjaga kearifan lokal </w:t>
      </w:r>
      <w:r w:rsidRPr="009D36AC">
        <w:rPr>
          <w:rFonts w:ascii="Times New Roman" w:hAnsi="Times New Roman" w:cs="Times New Roman"/>
          <w:sz w:val="24"/>
          <w:szCs w:val="24"/>
        </w:rPr>
        <w:t>(local wisdom)</w:t>
      </w:r>
      <w:r w:rsidRPr="00842F4A">
        <w:rPr>
          <w:rFonts w:ascii="Times New Roman" w:hAnsi="Times New Roman" w:cs="Times New Roman"/>
          <w:sz w:val="24"/>
          <w:szCs w:val="24"/>
        </w:rPr>
        <w:t xml:space="preserve"> hidup berdampingan, rukun dan damai walaupun dalam keadaan berbeda agama.</w:t>
      </w:r>
    </w:p>
    <w:p w:rsidR="00E50F9A" w:rsidRPr="00842F4A" w:rsidRDefault="00E50F9A" w:rsidP="009D36AC">
      <w:pPr>
        <w:pStyle w:val="ListParagraph"/>
        <w:spacing w:before="240"/>
        <w:ind w:left="0" w:firstLine="426"/>
        <w:jc w:val="both"/>
        <w:rPr>
          <w:rFonts w:ascii="Times New Roman" w:hAnsi="Times New Roman" w:cs="Times New Roman"/>
          <w:sz w:val="24"/>
          <w:szCs w:val="24"/>
        </w:rPr>
      </w:pPr>
      <w:r w:rsidRPr="00842F4A">
        <w:rPr>
          <w:rFonts w:ascii="Times New Roman" w:hAnsi="Times New Roman" w:cs="Times New Roman"/>
          <w:sz w:val="24"/>
          <w:szCs w:val="24"/>
        </w:rPr>
        <w:t xml:space="preserve">Kota Kupang, Nusa Tenggara Timur (NTT) merupakan daerah yang masih terjaga dengan adanya keharmonisan dalam kehidupan beragama. Maka dari itu perlu adanya campur tangan elemen penting dalam membangun kerukunan baik pemerintah pusat, pemerintah daerah, para tokoh agama, dan juga masyarakat setempat. Hal ini diterapkan pada hari-hari besar seperti Idul Fitri, Natal, dan Paska dengan mengadakan pertemuan komunitas untuk menjalin kerjasama dan menjaga keharmonisan. Meskipun kabupaten dibagi oleh agama, klan besar berisi umat Katolik dan Muslim yang terkait erat satu sama lain. Kedua komunitas </w:t>
      </w:r>
      <w:r w:rsidRPr="00842F4A">
        <w:rPr>
          <w:rFonts w:ascii="Times New Roman" w:hAnsi="Times New Roman" w:cs="Times New Roman"/>
          <w:sz w:val="24"/>
          <w:szCs w:val="24"/>
        </w:rPr>
        <w:lastRenderedPageBreak/>
        <w:t>agama itu sadar akan konflik sektarian di tempat lain dan mengambil langkah-langkah untuk menghindari ancaman yang mungkin muncul secara lokal.</w:t>
      </w:r>
    </w:p>
    <w:p w:rsidR="00E50F9A" w:rsidRPr="009D36AC" w:rsidRDefault="00E50F9A" w:rsidP="009D36AC">
      <w:pPr>
        <w:pStyle w:val="ListParagraph"/>
        <w:spacing w:before="240"/>
        <w:ind w:left="0" w:firstLine="426"/>
        <w:jc w:val="both"/>
        <w:rPr>
          <w:rFonts w:ascii="Times New Roman" w:hAnsi="Times New Roman" w:cs="Times New Roman"/>
          <w:sz w:val="24"/>
          <w:szCs w:val="24"/>
        </w:rPr>
      </w:pPr>
      <w:r w:rsidRPr="009D36AC">
        <w:rPr>
          <w:rFonts w:ascii="Times New Roman" w:hAnsi="Times New Roman" w:cs="Times New Roman"/>
          <w:sz w:val="24"/>
          <w:szCs w:val="24"/>
        </w:rPr>
        <w:t>METODE PENELITIAN</w:t>
      </w:r>
    </w:p>
    <w:p w:rsidR="00E50F9A" w:rsidRPr="009D36AC" w:rsidRDefault="00E50F9A" w:rsidP="00BC67C5">
      <w:pPr>
        <w:pStyle w:val="ListParagraph"/>
        <w:spacing w:before="240"/>
        <w:ind w:left="0" w:firstLine="426"/>
        <w:jc w:val="both"/>
        <w:rPr>
          <w:rFonts w:ascii="Times New Roman" w:hAnsi="Times New Roman" w:cs="Times New Roman"/>
          <w:sz w:val="24"/>
          <w:szCs w:val="24"/>
        </w:rPr>
      </w:pPr>
      <w:r w:rsidRPr="009D36AC">
        <w:rPr>
          <w:rFonts w:ascii="Times New Roman" w:hAnsi="Times New Roman" w:cs="Times New Roman"/>
          <w:sz w:val="24"/>
          <w:szCs w:val="24"/>
        </w:rPr>
        <w:t xml:space="preserve">Jenis penelitian ini yaitu studi kasus tentang </w:t>
      </w:r>
      <w:r w:rsidRPr="00842F4A">
        <w:rPr>
          <w:rFonts w:ascii="Times New Roman" w:hAnsi="Times New Roman" w:cs="Times New Roman"/>
          <w:sz w:val="24"/>
          <w:szCs w:val="24"/>
        </w:rPr>
        <w:t>Kerukunan Umat Beragama Sebagai Suatu  Kearifan Lokal Studi Pada Masyarakat Kota Kupang</w:t>
      </w:r>
      <w:r w:rsidRPr="009D36AC">
        <w:rPr>
          <w:rFonts w:ascii="Times New Roman" w:hAnsi="Times New Roman" w:cs="Times New Roman"/>
          <w:sz w:val="24"/>
          <w:szCs w:val="24"/>
        </w:rPr>
        <w:t xml:space="preserve"> dengan pendekatan kualitatif. Jenis studi kasus yang digunakan adalah kasus tunggal holistik dengan desain satu kasus dan menempatkan sebuah kasus sebagai fokus penelitian (Yin, 2009: 46).</w:t>
      </w:r>
    </w:p>
    <w:p w:rsidR="00E50F9A" w:rsidRPr="00842F4A" w:rsidRDefault="00E50F9A" w:rsidP="00E50F9A">
      <w:pPr>
        <w:pStyle w:val="ListParagraph"/>
        <w:autoSpaceDE w:val="0"/>
        <w:autoSpaceDN w:val="0"/>
        <w:adjustRightInd w:val="0"/>
        <w:jc w:val="both"/>
        <w:textAlignment w:val="center"/>
        <w:rPr>
          <w:rFonts w:ascii="Times New Roman" w:eastAsia="Calibri" w:hAnsi="Times New Roman" w:cs="Times New Roman"/>
          <w:b/>
          <w:iCs/>
          <w:color w:val="000000"/>
          <w:sz w:val="24"/>
          <w:szCs w:val="24"/>
        </w:rPr>
      </w:pPr>
    </w:p>
    <w:p w:rsidR="00602BA5" w:rsidRDefault="00E50F9A" w:rsidP="00215FAA">
      <w:pPr>
        <w:pStyle w:val="ListParagraph"/>
        <w:numPr>
          <w:ilvl w:val="0"/>
          <w:numId w:val="1"/>
        </w:numPr>
        <w:autoSpaceDE w:val="0"/>
        <w:autoSpaceDN w:val="0"/>
        <w:adjustRightInd w:val="0"/>
        <w:ind w:left="567" w:hanging="567"/>
        <w:jc w:val="both"/>
        <w:textAlignment w:val="center"/>
        <w:rPr>
          <w:rFonts w:ascii="Times New Roman" w:eastAsia="Calibri" w:hAnsi="Times New Roman" w:cs="Times New Roman"/>
          <w:b/>
          <w:iCs/>
          <w:color w:val="000000"/>
          <w:sz w:val="24"/>
          <w:szCs w:val="24"/>
        </w:rPr>
      </w:pPr>
      <w:r w:rsidRPr="00842F4A">
        <w:rPr>
          <w:rFonts w:ascii="Times New Roman" w:eastAsia="Calibri" w:hAnsi="Times New Roman" w:cs="Times New Roman"/>
          <w:b/>
          <w:iCs/>
          <w:color w:val="000000"/>
          <w:sz w:val="24"/>
          <w:szCs w:val="24"/>
        </w:rPr>
        <w:t>HASIL DAN PEMBAHASAN</w:t>
      </w:r>
    </w:p>
    <w:p w:rsidR="00215FAA" w:rsidRPr="00215FAA" w:rsidRDefault="00215FAA" w:rsidP="00215FAA">
      <w:pPr>
        <w:pStyle w:val="ListParagraph"/>
        <w:autoSpaceDE w:val="0"/>
        <w:autoSpaceDN w:val="0"/>
        <w:adjustRightInd w:val="0"/>
        <w:ind w:left="567"/>
        <w:jc w:val="both"/>
        <w:textAlignment w:val="center"/>
        <w:rPr>
          <w:rFonts w:ascii="Times New Roman" w:eastAsia="Calibri" w:hAnsi="Times New Roman" w:cs="Times New Roman"/>
          <w:b/>
          <w:iCs/>
          <w:color w:val="000000"/>
          <w:sz w:val="24"/>
          <w:szCs w:val="24"/>
        </w:rPr>
      </w:pPr>
    </w:p>
    <w:p w:rsidR="00602BA5" w:rsidRPr="00842F4A" w:rsidRDefault="00602BA5" w:rsidP="00602BA5">
      <w:pPr>
        <w:pStyle w:val="ListParagraph"/>
        <w:spacing w:before="240"/>
        <w:ind w:left="0" w:firstLine="426"/>
        <w:jc w:val="both"/>
        <w:rPr>
          <w:rFonts w:ascii="Times New Roman" w:hAnsi="Times New Roman" w:cs="Times New Roman"/>
          <w:sz w:val="24"/>
          <w:szCs w:val="24"/>
        </w:rPr>
      </w:pPr>
      <w:r w:rsidRPr="00842F4A">
        <w:rPr>
          <w:rFonts w:ascii="Times New Roman" w:hAnsi="Times New Roman" w:cs="Times New Roman"/>
          <w:sz w:val="24"/>
          <w:szCs w:val="24"/>
        </w:rPr>
        <w:t>Secara etnologis Kota Kupang merupakan kotamadya yang dipenuhi berbagai agama, suku dan ras yang hidup saling berdampingan. Kota Kupang memiliki sebuah falsafah yang menjadi pandangan masyarakat untuk hidup rukun meskipun memiliki identitas yang berbeda. Falsafah ini menjadi pegangan bagi masyarakat di Kota Kupang. Falsafah tersebut adalah “</w:t>
      </w:r>
      <w:r w:rsidRPr="00842F4A">
        <w:rPr>
          <w:rFonts w:ascii="Times New Roman" w:hAnsi="Times New Roman" w:cs="Times New Roman"/>
          <w:i/>
          <w:sz w:val="24"/>
          <w:szCs w:val="24"/>
        </w:rPr>
        <w:t xml:space="preserve">Lil Au Nol Dael Banan” </w:t>
      </w:r>
      <w:r w:rsidRPr="00842F4A">
        <w:rPr>
          <w:rFonts w:ascii="Times New Roman" w:hAnsi="Times New Roman" w:cs="Times New Roman"/>
          <w:sz w:val="24"/>
          <w:szCs w:val="24"/>
        </w:rPr>
        <w:t>yang memiliki arti bahwa dalam membangun dan menjaga Kota Kupang untuk lebih baik lagi merupakan tugas semua warga  yang mencari kehidupan didalamnya tanpa memandang agama, suku maupun ras. Pandangan hidup ini sudah dibentuk dan dijaga sehingga terciptanya kehidupan yang rukun.</w:t>
      </w:r>
    </w:p>
    <w:p w:rsidR="00602BA5" w:rsidRPr="00842F4A" w:rsidRDefault="00602BA5" w:rsidP="00602BA5">
      <w:pPr>
        <w:pStyle w:val="ListParagraph"/>
        <w:spacing w:before="240"/>
        <w:ind w:left="0" w:firstLine="426"/>
        <w:jc w:val="both"/>
        <w:rPr>
          <w:rFonts w:ascii="Times New Roman" w:hAnsi="Times New Roman" w:cs="Times New Roman"/>
          <w:sz w:val="24"/>
          <w:szCs w:val="24"/>
        </w:rPr>
      </w:pPr>
      <w:r w:rsidRPr="00842F4A">
        <w:rPr>
          <w:rFonts w:ascii="Times New Roman" w:hAnsi="Times New Roman" w:cs="Times New Roman"/>
          <w:sz w:val="24"/>
          <w:szCs w:val="24"/>
        </w:rPr>
        <w:t xml:space="preserve">Selain falsafah diatas menjadi pegangan untuk hidup rukun dalam beragama, pentingnya nilai-nilai kearifan lokal yang mendukung sehingga kerukunan tetap terjaga. Nilai-nilai kearifan lokal seperti, </w:t>
      </w:r>
      <w:r w:rsidRPr="00842F4A">
        <w:rPr>
          <w:rStyle w:val="Emphasis"/>
          <w:rFonts w:ascii="Times New Roman" w:hAnsi="Times New Roman" w:cs="Times New Roman"/>
          <w:bCs/>
          <w:sz w:val="24"/>
          <w:szCs w:val="24"/>
        </w:rPr>
        <w:t>Nusi</w:t>
      </w:r>
      <w:r w:rsidRPr="00842F4A">
        <w:rPr>
          <w:rFonts w:ascii="Times New Roman" w:hAnsi="Times New Roman" w:cs="Times New Roman"/>
          <w:sz w:val="24"/>
          <w:szCs w:val="24"/>
        </w:rPr>
        <w:t xml:space="preserve"> (gotong royong), </w:t>
      </w:r>
      <w:r w:rsidRPr="00842F4A">
        <w:rPr>
          <w:rStyle w:val="Emphasis"/>
          <w:rFonts w:ascii="Times New Roman" w:hAnsi="Times New Roman" w:cs="Times New Roman"/>
          <w:bCs/>
          <w:sz w:val="24"/>
          <w:szCs w:val="24"/>
        </w:rPr>
        <w:t>Butukila</w:t>
      </w:r>
      <w:r w:rsidRPr="00842F4A">
        <w:rPr>
          <w:rStyle w:val="Strong"/>
          <w:rFonts w:ascii="Times New Roman" w:hAnsi="Times New Roman" w:cs="Times New Roman"/>
          <w:b w:val="0"/>
          <w:sz w:val="24"/>
          <w:szCs w:val="24"/>
        </w:rPr>
        <w:t xml:space="preserve"> (ikat dan pegang rasa persaudaraan)</w:t>
      </w:r>
      <w:r w:rsidRPr="00842F4A">
        <w:rPr>
          <w:rFonts w:ascii="Times New Roman" w:hAnsi="Times New Roman" w:cs="Times New Roman"/>
          <w:sz w:val="24"/>
          <w:szCs w:val="24"/>
        </w:rPr>
        <w:t xml:space="preserve"> dan </w:t>
      </w:r>
      <w:r w:rsidRPr="00842F4A">
        <w:rPr>
          <w:rStyle w:val="Emphasis"/>
          <w:rFonts w:ascii="Times New Roman" w:hAnsi="Times New Roman" w:cs="Times New Roman"/>
          <w:bCs/>
          <w:sz w:val="24"/>
          <w:szCs w:val="24"/>
        </w:rPr>
        <w:t>Suki Toka Apa</w:t>
      </w:r>
      <w:r w:rsidRPr="00842F4A">
        <w:rPr>
          <w:rStyle w:val="Strong"/>
          <w:rFonts w:ascii="Times New Roman" w:hAnsi="Times New Roman" w:cs="Times New Roman"/>
          <w:b w:val="0"/>
          <w:sz w:val="24"/>
          <w:szCs w:val="24"/>
        </w:rPr>
        <w:t xml:space="preserve"> (saling mendukung dan menolong) dan </w:t>
      </w:r>
      <w:r w:rsidRPr="00842F4A">
        <w:rPr>
          <w:rStyle w:val="Strong"/>
          <w:rFonts w:ascii="Times New Roman" w:hAnsi="Times New Roman" w:cs="Times New Roman"/>
          <w:b w:val="0"/>
          <w:i/>
          <w:sz w:val="24"/>
          <w:szCs w:val="24"/>
        </w:rPr>
        <w:t>Muki Nena</w:t>
      </w:r>
      <w:r w:rsidRPr="00842F4A">
        <w:rPr>
          <w:rStyle w:val="Strong"/>
          <w:rFonts w:ascii="Times New Roman" w:hAnsi="Times New Roman" w:cs="Times New Roman"/>
          <w:b w:val="0"/>
          <w:sz w:val="24"/>
          <w:szCs w:val="24"/>
        </w:rPr>
        <w:t xml:space="preserve"> (rasa saling memiliki dan mempunyai)</w:t>
      </w:r>
      <w:r w:rsidRPr="00842F4A">
        <w:rPr>
          <w:rFonts w:ascii="Times New Roman" w:hAnsi="Times New Roman" w:cs="Times New Roman"/>
          <w:sz w:val="24"/>
          <w:szCs w:val="24"/>
        </w:rPr>
        <w:t>. Nilai-nilai kearifan lokal ini harus diimplementasikan dalam kehidupan dalam berbagai kegitan, sebagai berikut:</w:t>
      </w:r>
    </w:p>
    <w:p w:rsidR="00602BA5" w:rsidRPr="00842F4A" w:rsidRDefault="00602BA5" w:rsidP="00602BA5">
      <w:pPr>
        <w:autoSpaceDE w:val="0"/>
        <w:autoSpaceDN w:val="0"/>
        <w:adjustRightInd w:val="0"/>
        <w:jc w:val="both"/>
        <w:textAlignment w:val="center"/>
        <w:rPr>
          <w:rStyle w:val="Strong"/>
          <w:rFonts w:ascii="Times New Roman" w:hAnsi="Times New Roman" w:cs="Times New Roman"/>
          <w:b w:val="0"/>
          <w:sz w:val="24"/>
          <w:szCs w:val="24"/>
        </w:rPr>
      </w:pPr>
      <w:r w:rsidRPr="00842F4A">
        <w:rPr>
          <w:rStyle w:val="Emphasis"/>
          <w:rFonts w:ascii="Times New Roman" w:hAnsi="Times New Roman" w:cs="Times New Roman"/>
          <w:bCs/>
          <w:sz w:val="24"/>
          <w:szCs w:val="24"/>
        </w:rPr>
        <w:t xml:space="preserve">Pertama, </w:t>
      </w:r>
      <w:r w:rsidRPr="00842F4A">
        <w:rPr>
          <w:rStyle w:val="Strong"/>
          <w:rFonts w:ascii="Times New Roman" w:hAnsi="Times New Roman" w:cs="Times New Roman"/>
          <w:b w:val="0"/>
          <w:sz w:val="24"/>
          <w:szCs w:val="24"/>
        </w:rPr>
        <w:t>saling mendukung dan menolong (</w:t>
      </w:r>
      <w:r w:rsidRPr="00842F4A">
        <w:rPr>
          <w:rStyle w:val="Emphasis"/>
          <w:rFonts w:ascii="Times New Roman" w:hAnsi="Times New Roman" w:cs="Times New Roman"/>
          <w:bCs/>
          <w:sz w:val="24"/>
          <w:szCs w:val="24"/>
        </w:rPr>
        <w:t>Suki Toka Apa</w:t>
      </w:r>
      <w:r w:rsidRPr="00842F4A">
        <w:rPr>
          <w:rStyle w:val="Strong"/>
          <w:rFonts w:ascii="Times New Roman" w:hAnsi="Times New Roman" w:cs="Times New Roman"/>
          <w:b w:val="0"/>
          <w:sz w:val="24"/>
          <w:szCs w:val="24"/>
        </w:rPr>
        <w:t>). Manusia merupakan makhluk sosial yang membutuhkan orang lain dalam kehidupan masyarakat. Manusia membutuhkan hal privasi namun tidak mampuh hidup sendiri tanpa bantuan atau pertolongan orang lain. Sikap tolong menolong antara umat beragama dapat mewujudkan terciptanya kedamaian umat beragama dalam masyarakat. Sikap saling mendukung dan menolong merupakan kunci untuk menciptakan kehidupan yang rukun.</w:t>
      </w:r>
    </w:p>
    <w:p w:rsidR="00602BA5" w:rsidRPr="00842F4A" w:rsidRDefault="00602BA5" w:rsidP="00602BA5">
      <w:pPr>
        <w:autoSpaceDE w:val="0"/>
        <w:autoSpaceDN w:val="0"/>
        <w:adjustRightInd w:val="0"/>
        <w:jc w:val="both"/>
        <w:textAlignment w:val="center"/>
        <w:rPr>
          <w:rStyle w:val="Strong"/>
          <w:rFonts w:ascii="Times New Roman" w:hAnsi="Times New Roman" w:cs="Times New Roman"/>
          <w:b w:val="0"/>
          <w:sz w:val="24"/>
          <w:szCs w:val="24"/>
        </w:rPr>
      </w:pPr>
      <w:r w:rsidRPr="00842F4A">
        <w:rPr>
          <w:rStyle w:val="Strong"/>
          <w:rFonts w:ascii="Times New Roman" w:hAnsi="Times New Roman" w:cs="Times New Roman"/>
          <w:b w:val="0"/>
          <w:sz w:val="24"/>
          <w:szCs w:val="24"/>
        </w:rPr>
        <w:t>Sikap saling menolong dan mendukung sangat penting bagi warga dalam kehidupan masyarakat yang plural. Nilai-nilai seperti ini dapat tercipta kerukunan antara umat beragama dimasyarakat. Sikap saling mendukung dan menolong tercipta dalam kehidupan masyarakat melalui beberapa kegiatan yang sudah dilakukan dari tahun ke tahun. Misalnya dalam kegiatan pembersihan tempat ibadah tiap-tiap agama seperti gereja dan masjid. Kegiatan ini semua umat beragama bersama-sama terlibat sehingga adanya rasa saling mendukung dan menolong antar sesama umat. Kegiatan sederhana seperti ini namun dampaknya sangat besar dengan pembauran antara agama dan interaksi dalam antarsesama umat maupun para tokoh.</w:t>
      </w:r>
    </w:p>
    <w:p w:rsidR="00602BA5" w:rsidRPr="00842F4A" w:rsidRDefault="00602BA5" w:rsidP="00602BA5">
      <w:pPr>
        <w:pStyle w:val="ListParagraph"/>
        <w:spacing w:before="240"/>
        <w:ind w:left="0" w:firstLine="426"/>
        <w:jc w:val="both"/>
        <w:rPr>
          <w:rFonts w:ascii="Times New Roman" w:hAnsi="Times New Roman" w:cs="Times New Roman"/>
          <w:sz w:val="24"/>
          <w:szCs w:val="24"/>
        </w:rPr>
      </w:pPr>
      <w:r w:rsidRPr="00842F4A">
        <w:rPr>
          <w:rStyle w:val="Strong"/>
          <w:rFonts w:ascii="Times New Roman" w:hAnsi="Times New Roman" w:cs="Times New Roman"/>
          <w:b w:val="0"/>
          <w:sz w:val="24"/>
          <w:szCs w:val="24"/>
        </w:rPr>
        <w:t>Hal ini senada dengan teori yang disampaikan oleh Jati (</w:t>
      </w:r>
      <w:r w:rsidRPr="00842F4A">
        <w:rPr>
          <w:rFonts w:ascii="Times New Roman" w:hAnsi="Times New Roman" w:cs="Times New Roman"/>
          <w:sz w:val="24"/>
          <w:szCs w:val="24"/>
        </w:rPr>
        <w:t xml:space="preserve">2013: 397-398) bahwa Kearifan lokal memilik peran sehingga terjalin kerukunan antar umat beragama antara lain; </w:t>
      </w:r>
      <w:r w:rsidRPr="00842F4A">
        <w:rPr>
          <w:rFonts w:ascii="Times New Roman" w:hAnsi="Times New Roman" w:cs="Times New Roman"/>
          <w:i/>
          <w:sz w:val="24"/>
          <w:szCs w:val="24"/>
        </w:rPr>
        <w:t xml:space="preserve">pertama, </w:t>
      </w:r>
      <w:r w:rsidRPr="00842F4A">
        <w:rPr>
          <w:rFonts w:ascii="Times New Roman" w:hAnsi="Times New Roman" w:cs="Times New Roman"/>
          <w:sz w:val="24"/>
          <w:szCs w:val="24"/>
        </w:rPr>
        <w:t xml:space="preserve">kearifan lokal sebagai identitas dalam suatu masyarakat. Menunjukan bahwa dalam suatu masyarakat tersebut memiliki budaya perdamaian bahwa masyarakat merupakan masyarakat </w:t>
      </w:r>
      <w:r w:rsidRPr="00842F4A">
        <w:rPr>
          <w:rFonts w:ascii="Times New Roman" w:hAnsi="Times New Roman" w:cs="Times New Roman"/>
          <w:sz w:val="24"/>
          <w:szCs w:val="24"/>
        </w:rPr>
        <w:lastRenderedPageBreak/>
        <w:t xml:space="preserve">yang beradab. ; </w:t>
      </w:r>
      <w:r w:rsidRPr="00842F4A">
        <w:rPr>
          <w:rFonts w:ascii="Times New Roman" w:hAnsi="Times New Roman" w:cs="Times New Roman"/>
          <w:i/>
          <w:sz w:val="24"/>
          <w:szCs w:val="24"/>
        </w:rPr>
        <w:t>kedua,</w:t>
      </w:r>
      <w:r w:rsidRPr="00842F4A">
        <w:rPr>
          <w:rFonts w:ascii="Times New Roman" w:hAnsi="Times New Roman" w:cs="Times New Roman"/>
          <w:sz w:val="24"/>
          <w:szCs w:val="24"/>
        </w:rPr>
        <w:t xml:space="preserve"> adanya elemen perekat lintas warga, kepercayaan dan lintas agama. Bahwa adanya ruang atau arena untuk berdialog antar lintas dengan berbagai persoalan yang melekat antar berbagai masyarakat; </w:t>
      </w:r>
      <w:r w:rsidRPr="00842F4A">
        <w:rPr>
          <w:rFonts w:ascii="Times New Roman" w:hAnsi="Times New Roman" w:cs="Times New Roman"/>
          <w:i/>
          <w:sz w:val="24"/>
          <w:szCs w:val="24"/>
        </w:rPr>
        <w:t>ketiga,</w:t>
      </w:r>
      <w:r w:rsidRPr="00842F4A">
        <w:rPr>
          <w:rFonts w:ascii="Times New Roman" w:hAnsi="Times New Roman" w:cs="Times New Roman"/>
          <w:sz w:val="24"/>
          <w:szCs w:val="24"/>
        </w:rPr>
        <w:t xml:space="preserve"> adanya rasa kebersamaan dalam suatu masyarakat dan dapat mendorong meninggkatnya kebersamaan dalam menepis berbagai kemungkinan yang dapat merusak solidaritas, yang tumbuh diatas kesadaran bersama dan </w:t>
      </w:r>
      <w:r w:rsidRPr="00842F4A">
        <w:rPr>
          <w:rFonts w:ascii="Times New Roman" w:hAnsi="Times New Roman" w:cs="Times New Roman"/>
          <w:i/>
          <w:sz w:val="24"/>
          <w:szCs w:val="24"/>
        </w:rPr>
        <w:t>keempat,</w:t>
      </w:r>
      <w:r w:rsidRPr="00842F4A">
        <w:rPr>
          <w:rFonts w:ascii="Times New Roman" w:hAnsi="Times New Roman" w:cs="Times New Roman"/>
          <w:sz w:val="24"/>
          <w:szCs w:val="24"/>
        </w:rPr>
        <w:t xml:space="preserve"> kearifan lokal sebagai perekat hubungan antar sesama masyarakat dengan adanya sosio-kultur dan sosio-keagamaan.</w:t>
      </w:r>
    </w:p>
    <w:p w:rsidR="00602BA5" w:rsidRPr="008E3A07" w:rsidRDefault="00602BA5" w:rsidP="008E3A07">
      <w:pPr>
        <w:pStyle w:val="ListParagraph"/>
        <w:spacing w:before="240" w:after="0"/>
        <w:ind w:left="0" w:firstLine="426"/>
        <w:jc w:val="both"/>
        <w:rPr>
          <w:rStyle w:val="Strong"/>
          <w:rFonts w:ascii="Times New Roman" w:hAnsi="Times New Roman" w:cs="Times New Roman"/>
          <w:b w:val="0"/>
          <w:bCs w:val="0"/>
          <w:sz w:val="24"/>
          <w:szCs w:val="24"/>
        </w:rPr>
      </w:pPr>
      <w:r w:rsidRPr="00842F4A">
        <w:rPr>
          <w:rFonts w:ascii="Times New Roman" w:hAnsi="Times New Roman" w:cs="Times New Roman"/>
          <w:sz w:val="24"/>
          <w:szCs w:val="24"/>
        </w:rPr>
        <w:t>Hubungan antara umat beragama di Kota Kupang sangat baik hal ini dibuktikan dengan berbagai kegiatan dalam masyarakat. Kebiasaan yang sering dilakukan oleh masyarakat Kota Kupang yang tiap tahun dilakukan dengan melibatkan semua agama dalam berpartisipasi adalah kegiatan yang rutin yang dilakukan oleh pemuda lintas agama kristen GMIT (Gereja Masehi Injil Timor) dengan mengadakan pawai paskah. Kegiatan ini melibatkan semua lintas agama dengan ciri atau simbol khas kegamaan yang ada di Kota Kupang.</w:t>
      </w:r>
      <w:r w:rsidR="008E3A07">
        <w:rPr>
          <w:rFonts w:ascii="Times New Roman" w:hAnsi="Times New Roman" w:cs="Times New Roman"/>
          <w:sz w:val="24"/>
          <w:szCs w:val="24"/>
        </w:rPr>
        <w:t xml:space="preserve"> </w:t>
      </w:r>
      <w:r w:rsidRPr="00842F4A">
        <w:rPr>
          <w:rStyle w:val="Strong"/>
          <w:rFonts w:ascii="Times New Roman" w:hAnsi="Times New Roman" w:cs="Times New Roman"/>
          <w:b w:val="0"/>
          <w:sz w:val="24"/>
          <w:szCs w:val="24"/>
        </w:rPr>
        <w:t xml:space="preserve">Hal ini senada dengan toeri yang disampaikan oleh Mutakin </w:t>
      </w:r>
      <w:r w:rsidRPr="00842F4A">
        <w:rPr>
          <w:rFonts w:ascii="Times New Roman" w:hAnsi="Times New Roman" w:cs="Times New Roman"/>
          <w:sz w:val="24"/>
          <w:szCs w:val="24"/>
          <w:lang w:val="en-US"/>
        </w:rPr>
        <w:t>(</w:t>
      </w:r>
      <w:r w:rsidRPr="00842F4A">
        <w:rPr>
          <w:rFonts w:ascii="Times New Roman" w:hAnsi="Times New Roman" w:cs="Times New Roman"/>
          <w:sz w:val="24"/>
          <w:szCs w:val="24"/>
        </w:rPr>
        <w:t xml:space="preserve">2005:43) menjelaskan kearifan lokal merupakan kemampuan bersikap dan bertindak, baik secara induvidu maupun kelompok berdasarkan nilai-nila dan norma-norma dalam masyarakat. </w:t>
      </w:r>
      <w:r w:rsidRPr="00842F4A">
        <w:rPr>
          <w:rStyle w:val="Strong"/>
          <w:rFonts w:ascii="Times New Roman" w:hAnsi="Times New Roman" w:cs="Times New Roman"/>
          <w:b w:val="0"/>
          <w:sz w:val="24"/>
          <w:szCs w:val="24"/>
        </w:rPr>
        <w:t xml:space="preserve">Nilai-nilai kearifan lokal ditanamkan dalam kegiatan yang dapat mencerminkan kerukunan antara umat beragama dalam kehidupan masyarakat. Kegiatan ini sudah terjalin sejak lama antara umat beragama. budaya seperti ini dilakukan agar antara umat beragama saling berbaur sehingga tidak menimbulkan sekat-sekat dalam kehidupan masyarakat. Sikap saling tolong menolong antara umat beragama terlihat ketika ibadah hari raya islam maka pemuda gereja ikut terlibat menjaga dan mengatur penyebarangan sepeda motor dan sebaliknya ketika umat beragama kristen dan katolik. Keunikan yang ada di masyarakat Kota Kupang seperti ini dapat menciptakan keseimbangan dan harmoni dalam keberagaman </w:t>
      </w:r>
      <w:proofErr w:type="spellStart"/>
      <w:r w:rsidRPr="00842F4A">
        <w:rPr>
          <w:rFonts w:ascii="Times New Roman" w:hAnsi="Times New Roman" w:cs="Times New Roman"/>
          <w:sz w:val="24"/>
          <w:szCs w:val="24"/>
          <w:lang w:val="en-US"/>
        </w:rPr>
        <w:t>Permana</w:t>
      </w:r>
      <w:proofErr w:type="spellEnd"/>
      <w:r w:rsidRPr="00842F4A">
        <w:rPr>
          <w:rFonts w:ascii="Times New Roman" w:hAnsi="Times New Roman" w:cs="Times New Roman"/>
          <w:sz w:val="24"/>
          <w:szCs w:val="24"/>
          <w:lang w:val="en-US"/>
        </w:rPr>
        <w:t xml:space="preserve"> (2010:6</w:t>
      </w:r>
      <w:r w:rsidRPr="00842F4A">
        <w:rPr>
          <w:rFonts w:ascii="Times New Roman" w:hAnsi="Times New Roman" w:cs="Times New Roman"/>
          <w:sz w:val="24"/>
          <w:szCs w:val="24"/>
        </w:rPr>
        <w:t>)</w:t>
      </w:r>
      <w:r w:rsidRPr="00842F4A">
        <w:rPr>
          <w:rStyle w:val="Strong"/>
          <w:rFonts w:ascii="Times New Roman" w:hAnsi="Times New Roman" w:cs="Times New Roman"/>
          <w:b w:val="0"/>
          <w:sz w:val="24"/>
          <w:szCs w:val="24"/>
        </w:rPr>
        <w:t>.</w:t>
      </w:r>
    </w:p>
    <w:p w:rsidR="00602BA5" w:rsidRPr="00842F4A" w:rsidRDefault="00602BA5" w:rsidP="00602BA5">
      <w:pPr>
        <w:pStyle w:val="ListParagraph"/>
        <w:spacing w:before="240"/>
        <w:ind w:left="0" w:firstLine="426"/>
        <w:jc w:val="both"/>
        <w:rPr>
          <w:rStyle w:val="Strong"/>
          <w:rFonts w:ascii="Times New Roman" w:hAnsi="Times New Roman" w:cs="Times New Roman"/>
          <w:b w:val="0"/>
          <w:bCs w:val="0"/>
          <w:sz w:val="24"/>
          <w:szCs w:val="24"/>
        </w:rPr>
      </w:pPr>
      <w:r w:rsidRPr="00842F4A">
        <w:rPr>
          <w:rStyle w:val="Strong"/>
          <w:rFonts w:ascii="Times New Roman" w:hAnsi="Times New Roman" w:cs="Times New Roman"/>
          <w:b w:val="0"/>
          <w:sz w:val="24"/>
          <w:szCs w:val="24"/>
        </w:rPr>
        <w:t xml:space="preserve">Tradisi yang sering dilakukan sebagai penanda sebuah komunitas, sebagai perekat antara umat beragama dan perekat antara warga yang dilakukan dengan sukarela sehingga menjadi suatu budaya yang berkembang dalam masyarakat hingga saat ini. Budaya yang menjadi perekat antara umar beragama ketika ada warga yang beragama kristen meninggal maka umat beragama islam ikut terlibat. Ketika selesai penguburan maka </w:t>
      </w:r>
      <w:r w:rsidRPr="00842F4A">
        <w:rPr>
          <w:rFonts w:ascii="Times New Roman" w:hAnsi="Times New Roman" w:cs="Times New Roman"/>
          <w:sz w:val="24"/>
          <w:szCs w:val="24"/>
        </w:rPr>
        <w:t>budayanya duduk bersama-sama untuk membahas keperluan yang sudah di gunakan dan itu merupakan tanggung jawab bersama dan diatasi secara bersama-sama. contoh seperti ini memang sudah diajarkan orang tua kepada anak-anaknya sampai saat ini. Itulah kerja sama yang sangat luar biasa. Sikap positif ini terus dibangun dalam kebersamaan dalam tatanan masyarakat untuk menghilangkan berbagai hal yang merusak solidaritas yang tumuh atas kesadaran bersama (</w:t>
      </w:r>
      <w:r w:rsidRPr="00842F4A">
        <w:rPr>
          <w:rFonts w:ascii="Times New Roman" w:hAnsi="Times New Roman" w:cs="Times New Roman"/>
          <w:sz w:val="24"/>
          <w:szCs w:val="24"/>
          <w:lang w:val="en-US"/>
        </w:rPr>
        <w:t>Abdullah</w:t>
      </w:r>
      <w:r w:rsidRPr="00842F4A">
        <w:rPr>
          <w:rFonts w:ascii="Times New Roman" w:hAnsi="Times New Roman" w:cs="Times New Roman"/>
          <w:sz w:val="24"/>
          <w:szCs w:val="24"/>
        </w:rPr>
        <w:t xml:space="preserve">, </w:t>
      </w:r>
      <w:r w:rsidRPr="00842F4A">
        <w:rPr>
          <w:rFonts w:ascii="Times New Roman" w:hAnsi="Times New Roman" w:cs="Times New Roman"/>
          <w:sz w:val="24"/>
          <w:szCs w:val="24"/>
          <w:lang w:val="en-US"/>
        </w:rPr>
        <w:t>2008:8</w:t>
      </w:r>
      <w:r w:rsidRPr="00842F4A">
        <w:rPr>
          <w:rFonts w:ascii="Times New Roman" w:hAnsi="Times New Roman" w:cs="Times New Roman"/>
          <w:sz w:val="24"/>
          <w:szCs w:val="24"/>
        </w:rPr>
        <w:t>).</w:t>
      </w:r>
    </w:p>
    <w:p w:rsidR="00602BA5" w:rsidRPr="00842F4A" w:rsidRDefault="00602BA5" w:rsidP="00D01CC0">
      <w:pPr>
        <w:pStyle w:val="ListParagraph"/>
        <w:spacing w:before="240"/>
        <w:ind w:left="0" w:firstLine="426"/>
        <w:jc w:val="both"/>
        <w:rPr>
          <w:rFonts w:ascii="Times New Roman" w:hAnsi="Times New Roman" w:cs="Times New Roman"/>
          <w:sz w:val="24"/>
          <w:szCs w:val="24"/>
        </w:rPr>
      </w:pPr>
      <w:r w:rsidRPr="00842F4A">
        <w:rPr>
          <w:rStyle w:val="Emphasis"/>
          <w:rFonts w:ascii="Times New Roman" w:hAnsi="Times New Roman" w:cs="Times New Roman"/>
          <w:bCs/>
          <w:sz w:val="24"/>
          <w:szCs w:val="24"/>
        </w:rPr>
        <w:t xml:space="preserve">Kedua, </w:t>
      </w:r>
      <w:r w:rsidRPr="00842F4A">
        <w:rPr>
          <w:rFonts w:ascii="Times New Roman" w:hAnsi="Times New Roman" w:cs="Times New Roman"/>
          <w:sz w:val="24"/>
          <w:szCs w:val="24"/>
        </w:rPr>
        <w:t>Gotong royong (</w:t>
      </w:r>
      <w:r w:rsidRPr="00842F4A">
        <w:rPr>
          <w:rStyle w:val="Emphasis"/>
          <w:rFonts w:ascii="Times New Roman" w:hAnsi="Times New Roman" w:cs="Times New Roman"/>
          <w:bCs/>
          <w:sz w:val="24"/>
          <w:szCs w:val="24"/>
        </w:rPr>
        <w:t>Nusi</w:t>
      </w:r>
      <w:r w:rsidRPr="00842F4A">
        <w:rPr>
          <w:rFonts w:ascii="Times New Roman" w:hAnsi="Times New Roman" w:cs="Times New Roman"/>
          <w:sz w:val="24"/>
          <w:szCs w:val="24"/>
        </w:rPr>
        <w:t>). Keberagaman beragama di Kota Kupang merupakan suatu anugerah yang harus dijaga. Keberagaman dalam agama bukan merupakan suatu ancaman jika dijaga. Keharmonisan tercipta dalam keberagaman ketika antara umat beragama saling bergandeng tangan berjalan bersama dalam kehidupan masyarakat. Kebersamaan di lihat ketika saling bergotong royong dalam kegiatan pembersihan rumah ibadah seperti gereja dan juga rumah ibadah masjid dan semua agama terlibat dalam hal tersebut. Hal ini senada dengan teorinya Alwasih, et al (2009:51) menjelaskan bahwa kearifan lokal merupakan suatu kebiasaan yang dilakukan sudah bertahun-tahun lamanya oleh induvidu atau masyaraka melalui pengelaman dan bertahan hingga saat ini.</w:t>
      </w:r>
    </w:p>
    <w:p w:rsidR="00602BA5" w:rsidRPr="00842F4A" w:rsidRDefault="00602BA5" w:rsidP="00602BA5">
      <w:pPr>
        <w:pStyle w:val="ListParagraph"/>
        <w:spacing w:before="240"/>
        <w:ind w:left="0" w:firstLine="426"/>
        <w:jc w:val="both"/>
        <w:rPr>
          <w:rStyle w:val="tlid-translation"/>
          <w:rFonts w:ascii="Times New Roman" w:hAnsi="Times New Roman" w:cs="Times New Roman"/>
          <w:sz w:val="24"/>
          <w:szCs w:val="24"/>
        </w:rPr>
      </w:pPr>
      <w:r w:rsidRPr="00842F4A">
        <w:rPr>
          <w:rFonts w:ascii="Times New Roman" w:hAnsi="Times New Roman" w:cs="Times New Roman"/>
          <w:sz w:val="24"/>
          <w:szCs w:val="24"/>
        </w:rPr>
        <w:lastRenderedPageBreak/>
        <w:t xml:space="preserve">Kearifan lokal menjadi kekuatan yang dapat menciptakan masyarakat yang kondusif dalam konteks kehidupan dan hubungan manusia dengan manusia serta manusia dengan komunitas. Maka dengan mengangkat dan memahami kearifan lokal di tengah kehidupan masyarakat yang beragam dapat memberikan peran teratatanya kehidupan yang rukun, harmoni, saling menghormati dan menghargai antara sesama umat beragama </w:t>
      </w:r>
      <w:r w:rsidRPr="00842F4A">
        <w:rPr>
          <w:rFonts w:ascii="Times New Roman" w:hAnsi="Times New Roman" w:cs="Times New Roman"/>
          <w:sz w:val="24"/>
          <w:szCs w:val="24"/>
          <w:lang w:val="en-US"/>
        </w:rPr>
        <w:t>(</w:t>
      </w:r>
      <w:proofErr w:type="spellStart"/>
      <w:r w:rsidRPr="00842F4A">
        <w:rPr>
          <w:rFonts w:ascii="Times New Roman" w:hAnsi="Times New Roman" w:cs="Times New Roman"/>
          <w:sz w:val="24"/>
          <w:szCs w:val="24"/>
          <w:lang w:val="en-US"/>
        </w:rPr>
        <w:t>Sudarma</w:t>
      </w:r>
      <w:proofErr w:type="spellEnd"/>
      <w:r w:rsidRPr="00842F4A">
        <w:rPr>
          <w:rFonts w:ascii="Times New Roman" w:hAnsi="Times New Roman" w:cs="Times New Roman"/>
          <w:sz w:val="24"/>
          <w:szCs w:val="24"/>
          <w:lang w:val="en-US"/>
        </w:rPr>
        <w:t>, 2007:3).</w:t>
      </w:r>
      <w:r w:rsidRPr="00842F4A">
        <w:rPr>
          <w:rFonts w:ascii="Times New Roman" w:hAnsi="Times New Roman" w:cs="Times New Roman"/>
          <w:sz w:val="24"/>
          <w:szCs w:val="24"/>
        </w:rPr>
        <w:t xml:space="preserve"> Kehidupan yang rukun dan harmoni antara umat beragama dalam masyarakat Kota Kupang terjalin dengan sangat baik. Ketika adanya kegiatan yang dilakukan seperti ulang tahun AGAPE (tradisi kristen berupa cinta Tuhan kepada Ciptaan-Nya) seluruh Indonesia. Keterlibatan umat Islam adalah menjadi panitia dalam kegiatan tersebut dan tempat kegiataannya dilakukan di halaman masjid. Keterlibatan umat beragama menjadi dasar untuk mencipatakan kerukunan umat beragama. Hal senada dengan teori yang di sampaikan oleh Ade dan Affand </w:t>
      </w:r>
      <w:r w:rsidRPr="00842F4A">
        <w:rPr>
          <w:rFonts w:ascii="Times New Roman" w:hAnsi="Times New Roman" w:cs="Times New Roman"/>
          <w:sz w:val="24"/>
          <w:szCs w:val="24"/>
          <w:lang w:val="en-US"/>
        </w:rPr>
        <w:t>(</w:t>
      </w:r>
      <w:r w:rsidRPr="00842F4A">
        <w:rPr>
          <w:rFonts w:ascii="Times New Roman" w:hAnsi="Times New Roman" w:cs="Times New Roman"/>
          <w:sz w:val="24"/>
          <w:szCs w:val="24"/>
        </w:rPr>
        <w:t xml:space="preserve">2016:1-15)  mengatakan bahwa nilai dalam kearifan </w:t>
      </w:r>
      <w:r w:rsidRPr="00842F4A">
        <w:rPr>
          <w:rFonts w:ascii="Times New Roman" w:hAnsi="Times New Roman" w:cs="Times New Roman"/>
          <w:sz w:val="24"/>
          <w:szCs w:val="24"/>
          <w:lang w:val="en-US"/>
        </w:rPr>
        <w:t>lo</w:t>
      </w:r>
      <w:r w:rsidRPr="00842F4A">
        <w:rPr>
          <w:rFonts w:ascii="Times New Roman" w:hAnsi="Times New Roman" w:cs="Times New Roman"/>
          <w:sz w:val="24"/>
          <w:szCs w:val="24"/>
        </w:rPr>
        <w:t>k</w:t>
      </w:r>
      <w:r w:rsidRPr="00842F4A">
        <w:rPr>
          <w:rFonts w:ascii="Times New Roman" w:hAnsi="Times New Roman" w:cs="Times New Roman"/>
          <w:sz w:val="24"/>
          <w:szCs w:val="24"/>
          <w:lang w:val="en-US"/>
        </w:rPr>
        <w:t>al</w:t>
      </w:r>
      <w:r w:rsidRPr="00842F4A">
        <w:rPr>
          <w:rFonts w:ascii="Times New Roman" w:hAnsi="Times New Roman" w:cs="Times New Roman"/>
          <w:sz w:val="24"/>
          <w:szCs w:val="24"/>
        </w:rPr>
        <w:t xml:space="preserve"> terdiri dari, antara lain: budaya saling percaya yaitu tanggung </w:t>
      </w:r>
      <w:r w:rsidRPr="00842F4A">
        <w:rPr>
          <w:rStyle w:val="tlid-translation"/>
          <w:rFonts w:ascii="Times New Roman" w:hAnsi="Times New Roman" w:cs="Times New Roman"/>
          <w:sz w:val="24"/>
          <w:szCs w:val="24"/>
        </w:rPr>
        <w:t>jawab, konsensus, persatuan, solidaritas, nilai-nilai, sikap kemampuan untuk bekerja sama da</w:t>
      </w:r>
      <w:r w:rsidRPr="00842F4A">
        <w:rPr>
          <w:rFonts w:ascii="Times New Roman" w:hAnsi="Times New Roman" w:cs="Times New Roman"/>
          <w:sz w:val="24"/>
          <w:szCs w:val="24"/>
        </w:rPr>
        <w:t>n</w:t>
      </w:r>
      <w:r w:rsidRPr="00842F4A">
        <w:rPr>
          <w:rStyle w:val="tlid-translation"/>
          <w:rFonts w:ascii="Times New Roman" w:hAnsi="Times New Roman" w:cs="Times New Roman"/>
          <w:sz w:val="24"/>
          <w:szCs w:val="24"/>
        </w:rPr>
        <w:t xml:space="preserve"> kepercayaan.</w:t>
      </w:r>
    </w:p>
    <w:p w:rsidR="00602BA5" w:rsidRPr="00842F4A" w:rsidRDefault="00602BA5" w:rsidP="00D01CC0">
      <w:pPr>
        <w:pStyle w:val="ListParagraph"/>
        <w:spacing w:before="240"/>
        <w:ind w:left="0" w:firstLine="426"/>
        <w:jc w:val="both"/>
        <w:rPr>
          <w:rFonts w:ascii="Times New Roman" w:hAnsi="Times New Roman" w:cs="Times New Roman"/>
          <w:sz w:val="24"/>
          <w:szCs w:val="24"/>
        </w:rPr>
      </w:pPr>
      <w:r w:rsidRPr="00842F4A">
        <w:rPr>
          <w:rFonts w:ascii="Times New Roman" w:hAnsi="Times New Roman" w:cs="Times New Roman"/>
          <w:sz w:val="24"/>
          <w:szCs w:val="24"/>
        </w:rPr>
        <w:t>Kehidupan antara umat beragama harus mengedepankan rasa gotong royong antara sesama. Gotong royong dengan bekerjasama dalam melakukan suatu kegiatan dapat mempererat rasa kerukunan umat beragama. sikap gotong royong merupakan suatu nilai yang baik menjadi pegangan bagi masyarakat dalam kehidupan secara keseluruhan tanpa memandang agama yang diyakini (Light, Keller &amp; Colhoun (Aslan, 2017:13)).</w:t>
      </w:r>
    </w:p>
    <w:p w:rsidR="00602BA5" w:rsidRPr="00842F4A" w:rsidRDefault="00602BA5" w:rsidP="00602BA5">
      <w:pPr>
        <w:pStyle w:val="ListParagraph"/>
        <w:spacing w:before="240"/>
        <w:ind w:left="0" w:firstLine="426"/>
        <w:jc w:val="both"/>
        <w:rPr>
          <w:rStyle w:val="Strong"/>
          <w:rFonts w:ascii="Times New Roman" w:hAnsi="Times New Roman" w:cs="Times New Roman"/>
          <w:b w:val="0"/>
          <w:sz w:val="24"/>
          <w:szCs w:val="24"/>
        </w:rPr>
      </w:pPr>
      <w:r w:rsidRPr="00842F4A">
        <w:rPr>
          <w:rStyle w:val="Emphasis"/>
          <w:rFonts w:ascii="Times New Roman" w:hAnsi="Times New Roman" w:cs="Times New Roman"/>
          <w:bCs/>
          <w:sz w:val="24"/>
          <w:szCs w:val="24"/>
        </w:rPr>
        <w:t xml:space="preserve">Ketiga, </w:t>
      </w:r>
      <w:r w:rsidRPr="00842F4A">
        <w:rPr>
          <w:rStyle w:val="Strong"/>
          <w:rFonts w:ascii="Times New Roman" w:hAnsi="Times New Roman" w:cs="Times New Roman"/>
          <w:b w:val="0"/>
          <w:sz w:val="24"/>
          <w:szCs w:val="24"/>
        </w:rPr>
        <w:t>ikat dan pegang rasa persaudaraan (</w:t>
      </w:r>
      <w:r w:rsidRPr="00842F4A">
        <w:rPr>
          <w:rStyle w:val="Emphasis"/>
          <w:rFonts w:ascii="Times New Roman" w:hAnsi="Times New Roman" w:cs="Times New Roman"/>
          <w:bCs/>
          <w:sz w:val="24"/>
          <w:szCs w:val="24"/>
        </w:rPr>
        <w:t>Butukila</w:t>
      </w:r>
      <w:r w:rsidRPr="00842F4A">
        <w:rPr>
          <w:rStyle w:val="Strong"/>
          <w:rFonts w:ascii="Times New Roman" w:hAnsi="Times New Roman" w:cs="Times New Roman"/>
          <w:b w:val="0"/>
          <w:sz w:val="24"/>
          <w:szCs w:val="24"/>
        </w:rPr>
        <w:t xml:space="preserve">). Kota Kupang merupakan Kota yang terdiri dari berbagai macam agama, suku dan ras. Maka perlu adanya rasa persaudaraan pada diri warga sehingga dapat menciptakan kehidupan yang harmonis dan rukun. Perlu untuk membangun dan memupuk rasa persaudaraan antara sesama umat beragama dalam kehidupan bermasyarakat. </w:t>
      </w:r>
      <w:r w:rsidR="0078035D">
        <w:rPr>
          <w:rStyle w:val="Strong"/>
          <w:rFonts w:ascii="Times New Roman" w:hAnsi="Times New Roman" w:cs="Times New Roman"/>
          <w:b w:val="0"/>
          <w:sz w:val="24"/>
          <w:szCs w:val="24"/>
        </w:rPr>
        <w:t xml:space="preserve">Untuk meningkatkan rasa persaudaraan antar sesama agama maka perlunya interaksi baik itu dalam kehidupan maupun dalam kegiatan keagamaan. Hal ini senada dengan yang disampaikan oleh Purbasari (2019:1-9) bahwa </w:t>
      </w:r>
      <w:r w:rsidR="00FE1061">
        <w:rPr>
          <w:rStyle w:val="Strong"/>
          <w:rFonts w:ascii="Times New Roman" w:hAnsi="Times New Roman" w:cs="Times New Roman"/>
          <w:b w:val="0"/>
          <w:sz w:val="24"/>
          <w:szCs w:val="24"/>
        </w:rPr>
        <w:t>interaksi sosial dapat menumbuhkan dan membangun rasa persaudaraan antar sesama dan dapat meminimalisir konflik dan kesenjangan sosial karena adanya sikap keterbukaan antar sesama.</w:t>
      </w:r>
    </w:p>
    <w:p w:rsidR="00602BA5" w:rsidRPr="00842F4A" w:rsidRDefault="00602BA5" w:rsidP="00D01CC0">
      <w:pPr>
        <w:pStyle w:val="ListParagraph"/>
        <w:spacing w:before="240"/>
        <w:ind w:left="0" w:firstLine="426"/>
        <w:jc w:val="both"/>
        <w:rPr>
          <w:rFonts w:ascii="Times New Roman" w:hAnsi="Times New Roman" w:cs="Times New Roman"/>
          <w:sz w:val="24"/>
          <w:szCs w:val="24"/>
        </w:rPr>
      </w:pPr>
      <w:r w:rsidRPr="00842F4A">
        <w:rPr>
          <w:rStyle w:val="Strong"/>
          <w:rFonts w:ascii="Times New Roman" w:hAnsi="Times New Roman" w:cs="Times New Roman"/>
          <w:b w:val="0"/>
          <w:sz w:val="24"/>
          <w:szCs w:val="24"/>
        </w:rPr>
        <w:t xml:space="preserve">Masyarakat Kota Kupang selalu mengedepankan rasa persaudaraan dalam kehidupan sosial. Perilaku yang mewujudkan rasa persaudaraan adalah </w:t>
      </w:r>
      <w:r w:rsidRPr="00842F4A">
        <w:rPr>
          <w:rFonts w:ascii="Times New Roman" w:hAnsi="Times New Roman" w:cs="Times New Roman"/>
          <w:sz w:val="24"/>
          <w:szCs w:val="24"/>
        </w:rPr>
        <w:t>disaat hari raya besar umat islam yaitu idhul fitri, maka saudara umat kristen ikut bersilahturahmi berjabat tangan kepada tetangga yang beragama muslim. Begitupun sebaliknya ketika hari raya natal umat islam datang ke rumah pendeta. Budaya seperti ini menjadi kekuatan besar yang harus di wariskan kepada anak muda dan kearifan-kearifan dalam beriman dari setiap tokoh agama antar umat beragama harus terjalin terus menerus.</w:t>
      </w:r>
    </w:p>
    <w:p w:rsidR="00602BA5" w:rsidRPr="00842F4A" w:rsidRDefault="00602BA5" w:rsidP="00602BA5">
      <w:pPr>
        <w:pStyle w:val="ListParagraph"/>
        <w:spacing w:before="240"/>
        <w:ind w:left="0" w:firstLine="426"/>
        <w:jc w:val="both"/>
        <w:rPr>
          <w:rStyle w:val="Strong"/>
          <w:rFonts w:ascii="Times New Roman" w:hAnsi="Times New Roman" w:cs="Times New Roman"/>
          <w:b w:val="0"/>
          <w:sz w:val="24"/>
          <w:szCs w:val="24"/>
        </w:rPr>
      </w:pPr>
      <w:r w:rsidRPr="00842F4A">
        <w:rPr>
          <w:rStyle w:val="Strong"/>
          <w:rFonts w:ascii="Times New Roman" w:hAnsi="Times New Roman" w:cs="Times New Roman"/>
          <w:b w:val="0"/>
          <w:sz w:val="24"/>
          <w:szCs w:val="24"/>
        </w:rPr>
        <w:t>Perbedaan dalam hal keyakinan tidak sampai memicu perpecahan dan batasan dalam pergaulan antara umat beragama. Dalam agama mangajarkan untuk saling menghormati agama lain, mewujudkan kerukunan umat beragama dan menambah persaudaraan antara penganut agama.</w:t>
      </w:r>
      <w:r w:rsidRPr="00842F4A">
        <w:rPr>
          <w:rFonts w:ascii="Times New Roman" w:hAnsi="Times New Roman" w:cs="Times New Roman"/>
          <w:sz w:val="24"/>
          <w:szCs w:val="24"/>
        </w:rPr>
        <w:t xml:space="preserve"> Hal ini senada dengan teorinya  Imron dan Hidayat (2013: 118-119) mengatakan bahwa kearifan lokal dapat mewujudka kerukunan umat beragama ketika dalam suatu masyarakat warga harus saling akrab, akur dalam kebersamaan di masyarakat sosial. Warga Kota Kupang selalu menumbuhkan rasa persaudaraan dan meninggalkan perbedaan untuk mencapai satu tujuan yang sama yaitu kehidupan yang harmonis. Hal ini sudah dilaksanakan dalam kehidupan nyata seperti kegiatan hari raya adanya partisipasi dari agama </w:t>
      </w:r>
      <w:r w:rsidRPr="00842F4A">
        <w:rPr>
          <w:rFonts w:ascii="Times New Roman" w:hAnsi="Times New Roman" w:cs="Times New Roman"/>
          <w:sz w:val="24"/>
          <w:szCs w:val="24"/>
        </w:rPr>
        <w:lastRenderedPageBreak/>
        <w:t>lain yang terlibat untuk membantu dalam hal tersebut, sehingga mencerminkan rasa kebersaman yang kuat antar mereka. Adanya rasa senasib, kebersamaan, dan sepenanggungan tanpa memandang agama, etnis, dan kelas sosial.</w:t>
      </w:r>
    </w:p>
    <w:p w:rsidR="00602BA5" w:rsidRPr="00842F4A" w:rsidRDefault="00602BA5" w:rsidP="00D01CC0">
      <w:pPr>
        <w:pStyle w:val="ListParagraph"/>
        <w:spacing w:before="240"/>
        <w:ind w:left="0" w:firstLine="426"/>
        <w:jc w:val="both"/>
        <w:rPr>
          <w:rStyle w:val="Strong"/>
          <w:rFonts w:ascii="Times New Roman" w:hAnsi="Times New Roman" w:cs="Times New Roman"/>
          <w:b w:val="0"/>
          <w:sz w:val="24"/>
          <w:szCs w:val="24"/>
        </w:rPr>
      </w:pPr>
      <w:r w:rsidRPr="00842F4A">
        <w:rPr>
          <w:rStyle w:val="Strong"/>
          <w:rFonts w:ascii="Times New Roman" w:hAnsi="Times New Roman" w:cs="Times New Roman"/>
          <w:b w:val="0"/>
          <w:i/>
          <w:sz w:val="24"/>
          <w:szCs w:val="24"/>
        </w:rPr>
        <w:t xml:space="preserve">Keempat, </w:t>
      </w:r>
      <w:r w:rsidRPr="00842F4A">
        <w:rPr>
          <w:rStyle w:val="Strong"/>
          <w:rFonts w:ascii="Times New Roman" w:hAnsi="Times New Roman" w:cs="Times New Roman"/>
          <w:b w:val="0"/>
          <w:sz w:val="24"/>
          <w:szCs w:val="24"/>
        </w:rPr>
        <w:t>rasa saling memiliki dan mempunyai (</w:t>
      </w:r>
      <w:r w:rsidRPr="00842F4A">
        <w:rPr>
          <w:rStyle w:val="Strong"/>
          <w:rFonts w:ascii="Times New Roman" w:hAnsi="Times New Roman" w:cs="Times New Roman"/>
          <w:b w:val="0"/>
          <w:i/>
          <w:sz w:val="24"/>
          <w:szCs w:val="24"/>
        </w:rPr>
        <w:t>Muki Nena</w:t>
      </w:r>
      <w:r w:rsidRPr="00842F4A">
        <w:rPr>
          <w:rStyle w:val="Strong"/>
          <w:rFonts w:ascii="Times New Roman" w:hAnsi="Times New Roman" w:cs="Times New Roman"/>
          <w:b w:val="0"/>
          <w:sz w:val="24"/>
          <w:szCs w:val="24"/>
        </w:rPr>
        <w:t>). Membangun dan memupuk kebersamaan dalam keberagaman adalah sesuatu yang harus di lakukan. Kota Kupang terdiri dari berbagai agama, adat istiadat dan suku. Keberagaman suatu bentuk kekayaan yang harus kita rawat. Namun terkadang dalam keberagama tersebut dapat memicu konflik maupun perpecahan antara masyarakat. Maka dari itu perlu sikap saling memiliki untuk menjalin interaksi dalam perbedaan dimasyarakat. Hal senada sesuai dengan teori Curtin, et al (2013: 108–137) menjelaskan bahwa rasa memiliki antara induvidu dengan induvidu dan induvidu dengan kelompok dimanapun ia berada, pada dasarnya perlu keterlibatan, partisipasi dalam suatu masyarakat sesuai dengan peraturan yang berlaku.</w:t>
      </w:r>
    </w:p>
    <w:p w:rsidR="00602BA5" w:rsidRPr="00842F4A" w:rsidRDefault="00602BA5" w:rsidP="00602BA5">
      <w:pPr>
        <w:pStyle w:val="ListParagraph"/>
        <w:spacing w:before="240"/>
        <w:ind w:left="0" w:firstLine="426"/>
        <w:jc w:val="both"/>
        <w:rPr>
          <w:rFonts w:ascii="Times New Roman" w:hAnsi="Times New Roman" w:cs="Times New Roman"/>
          <w:sz w:val="24"/>
          <w:szCs w:val="24"/>
        </w:rPr>
      </w:pPr>
      <w:r w:rsidRPr="00842F4A">
        <w:rPr>
          <w:rStyle w:val="Strong"/>
          <w:rFonts w:ascii="Times New Roman" w:hAnsi="Times New Roman" w:cs="Times New Roman"/>
          <w:b w:val="0"/>
          <w:sz w:val="24"/>
          <w:szCs w:val="24"/>
        </w:rPr>
        <w:t xml:space="preserve">Contohnya sikap saling memiliki ini diterjalin </w:t>
      </w:r>
      <w:r w:rsidRPr="00842F4A">
        <w:rPr>
          <w:rFonts w:ascii="Times New Roman" w:hAnsi="Times New Roman" w:cs="Times New Roman"/>
          <w:sz w:val="24"/>
          <w:szCs w:val="24"/>
        </w:rPr>
        <w:t>ketika hari raya idhul adha dan pemotongan hewan qurban. Umat islam dalam membagikan daging qurban tanpa memandang apa agamanya baik itu umat kristen, nasrani dan katolik. Hal ini sangat luar biasa dapat memberikan kesan bahwa adanya sikap saling memiliki terhadap umat yang berbeda keyakinan. Budaya atau kebiasaan ini dapat menjadi satu cara agar dapat mempererat hubungan antara sesama walaupun berbeda dalam beragama.</w:t>
      </w:r>
    </w:p>
    <w:p w:rsidR="00602BA5" w:rsidRPr="00842F4A" w:rsidRDefault="00602BA5" w:rsidP="00602BA5">
      <w:pPr>
        <w:pStyle w:val="ListParagraph"/>
        <w:spacing w:before="240"/>
        <w:ind w:left="0" w:firstLine="426"/>
        <w:jc w:val="both"/>
        <w:rPr>
          <w:rFonts w:ascii="Times New Roman" w:hAnsi="Times New Roman" w:cs="Times New Roman"/>
          <w:sz w:val="24"/>
          <w:szCs w:val="24"/>
        </w:rPr>
      </w:pPr>
      <w:r w:rsidRPr="00842F4A">
        <w:rPr>
          <w:rStyle w:val="Strong"/>
          <w:rFonts w:ascii="Times New Roman" w:hAnsi="Times New Roman" w:cs="Times New Roman"/>
          <w:b w:val="0"/>
          <w:sz w:val="24"/>
          <w:szCs w:val="24"/>
        </w:rPr>
        <w:t xml:space="preserve">Curtin et, al (2013: 108–137) menjelaskan bahwa rasa memiliki terlihat ketika adanya hubungan internal dari induvidu dengan kelompok dimanapun ia berada. </w:t>
      </w:r>
      <w:r w:rsidRPr="00842F4A">
        <w:rPr>
          <w:rFonts w:ascii="Times New Roman" w:hAnsi="Times New Roman" w:cs="Times New Roman"/>
          <w:sz w:val="24"/>
          <w:szCs w:val="24"/>
        </w:rPr>
        <w:t xml:space="preserve">Adanya rasa memiliki satu dengan yang lain sehingga kerukunan dapat terjaga hingga saat ini walaupun begitu banyak berita ataupun isu melalui televisi dan media sosial yang dapat menyebabkan keretakan antara umat beragama, namun adanya rasa kekeluargaan sehingga tidak ada muncul rasa benci antar umat beragama di Kota Kupang. Ada pribahasa mengatakan bahawa </w:t>
      </w:r>
      <w:r w:rsidRPr="00842F4A">
        <w:rPr>
          <w:rFonts w:ascii="Times New Roman" w:hAnsi="Times New Roman" w:cs="Times New Roman"/>
          <w:i/>
          <w:sz w:val="24"/>
          <w:szCs w:val="24"/>
        </w:rPr>
        <w:t>“ketika kamu menyakiti satu agama maka umat beragama lain merasakan hal yang sama”</w:t>
      </w:r>
      <w:r w:rsidRPr="00842F4A">
        <w:rPr>
          <w:rFonts w:ascii="Times New Roman" w:hAnsi="Times New Roman" w:cs="Times New Roman"/>
          <w:sz w:val="24"/>
          <w:szCs w:val="24"/>
        </w:rPr>
        <w:t>. Rasa memiliki ketika suatu induvidu atau kelompok merasa diterima, dibutuhkan dan dihargai oleh lingkungan sosial. Hal tersebut menjadi dasar terciptanya kehidupan masyarakat yang rukun dan tetap terjaga (Fisher, Overholser, Ridley, Braden, &amp; Rosoff, 2015: 29–41).</w:t>
      </w:r>
    </w:p>
    <w:p w:rsidR="00602BA5" w:rsidRPr="00842F4A" w:rsidRDefault="00602BA5" w:rsidP="00602BA5">
      <w:pPr>
        <w:pStyle w:val="ListParagraph"/>
        <w:spacing w:before="240"/>
        <w:ind w:left="0" w:firstLine="426"/>
        <w:jc w:val="both"/>
        <w:rPr>
          <w:rFonts w:ascii="Times New Roman" w:hAnsi="Times New Roman" w:cs="Times New Roman"/>
          <w:sz w:val="24"/>
          <w:szCs w:val="24"/>
        </w:rPr>
      </w:pPr>
      <w:r w:rsidRPr="00842F4A">
        <w:rPr>
          <w:rFonts w:ascii="Times New Roman" w:hAnsi="Times New Roman" w:cs="Times New Roman"/>
          <w:sz w:val="24"/>
          <w:szCs w:val="24"/>
        </w:rPr>
        <w:t xml:space="preserve">Kerukunan antarumat beragama di Kota Kupang harus dipertahankan untuk menjadikan Kota Kupang yang lebih baik lagi. Kerukunan merupakan suatu nilai yang sangat luas, dalam tiap-tiap agama ditemukannya ajaran yang mengajarkan tentang kerukunan. Ajaran-ajaran agama yang dapat menjadi pedoman dasar dari tiap-tiap manusia dalam menjalankan kehidupan dalam lingkungan sosial. Agama selalu memeberikan arahan petunjuk mengenai hidup bertetangga. </w:t>
      </w:r>
    </w:p>
    <w:p w:rsidR="00602BA5" w:rsidRDefault="00602BA5" w:rsidP="00BC67C5">
      <w:pPr>
        <w:pStyle w:val="ListParagraph"/>
        <w:spacing w:before="240"/>
        <w:ind w:left="0" w:firstLine="426"/>
        <w:jc w:val="both"/>
        <w:rPr>
          <w:rFonts w:ascii="Times New Roman" w:hAnsi="Times New Roman" w:cs="Times New Roman"/>
          <w:sz w:val="24"/>
          <w:szCs w:val="24"/>
        </w:rPr>
      </w:pPr>
      <w:r w:rsidRPr="00842F4A">
        <w:rPr>
          <w:rFonts w:ascii="Times New Roman" w:hAnsi="Times New Roman" w:cs="Times New Roman"/>
          <w:sz w:val="24"/>
          <w:szCs w:val="24"/>
        </w:rPr>
        <w:t>Hukum pada agama selalu mengatakan bahwa selalu menjunjung tinggi antar sesama umat walaupun berbeda agama (</w:t>
      </w:r>
      <w:r w:rsidRPr="00842F4A">
        <w:rPr>
          <w:rFonts w:ascii="Times New Roman" w:hAnsi="Times New Roman" w:cs="Times New Roman"/>
          <w:i/>
          <w:sz w:val="24"/>
          <w:szCs w:val="24"/>
        </w:rPr>
        <w:t>megasihi antara sesama dan mengasihi Tuhan Yang Maha Kuasa</w:t>
      </w:r>
      <w:r w:rsidRPr="00842F4A">
        <w:rPr>
          <w:rFonts w:ascii="Times New Roman" w:hAnsi="Times New Roman" w:cs="Times New Roman"/>
          <w:sz w:val="24"/>
          <w:szCs w:val="24"/>
        </w:rPr>
        <w:t>). Dalam ajaran paulus mengajarkan untuk selalu mendahulukan memeberikan hormat, tidak harus menunggu terlebih dihormati. Aturan gereja kita harus menghormati semua masyarakat, semua orang harus dihormati karena mereka adalah ciptaan Allah Bapak. Hal semacam ini dapat memberikan dampak yang sangat besar terhadap kehidupan kebergaan dalam masyarakat.</w:t>
      </w:r>
    </w:p>
    <w:p w:rsidR="00BC67C5" w:rsidRPr="00BC67C5" w:rsidRDefault="00BC67C5" w:rsidP="00BC67C5">
      <w:pPr>
        <w:pStyle w:val="ListParagraph"/>
        <w:spacing w:before="240"/>
        <w:ind w:left="0" w:firstLine="426"/>
        <w:jc w:val="both"/>
        <w:rPr>
          <w:rFonts w:ascii="Times New Roman" w:eastAsia="Calibri" w:hAnsi="Times New Roman" w:cs="Times New Roman"/>
          <w:iCs/>
          <w:color w:val="000000"/>
          <w:sz w:val="24"/>
          <w:szCs w:val="24"/>
        </w:rPr>
      </w:pPr>
    </w:p>
    <w:p w:rsidR="00E50F9A" w:rsidRPr="00842F4A" w:rsidRDefault="00E50F9A" w:rsidP="00E50F9A">
      <w:pPr>
        <w:pStyle w:val="ListParagraph"/>
        <w:numPr>
          <w:ilvl w:val="0"/>
          <w:numId w:val="1"/>
        </w:numPr>
        <w:autoSpaceDE w:val="0"/>
        <w:autoSpaceDN w:val="0"/>
        <w:adjustRightInd w:val="0"/>
        <w:jc w:val="both"/>
        <w:textAlignment w:val="center"/>
        <w:rPr>
          <w:rFonts w:ascii="Times New Roman" w:eastAsia="Calibri" w:hAnsi="Times New Roman" w:cs="Times New Roman"/>
          <w:b/>
          <w:iCs/>
          <w:color w:val="000000"/>
          <w:sz w:val="24"/>
          <w:szCs w:val="24"/>
        </w:rPr>
      </w:pPr>
      <w:r w:rsidRPr="00842F4A">
        <w:rPr>
          <w:rFonts w:ascii="Times New Roman" w:eastAsia="Calibri" w:hAnsi="Times New Roman" w:cs="Times New Roman"/>
          <w:b/>
          <w:iCs/>
          <w:color w:val="000000"/>
          <w:sz w:val="24"/>
          <w:szCs w:val="24"/>
        </w:rPr>
        <w:t>KESIMPULAN</w:t>
      </w:r>
    </w:p>
    <w:p w:rsidR="00602BA5" w:rsidRPr="00842F4A" w:rsidRDefault="00602BA5" w:rsidP="00D01CC0">
      <w:pPr>
        <w:pStyle w:val="ListParagraph"/>
        <w:spacing w:before="240"/>
        <w:ind w:left="0" w:firstLine="426"/>
        <w:jc w:val="both"/>
        <w:rPr>
          <w:rFonts w:ascii="Times New Roman" w:eastAsia="Calibri" w:hAnsi="Times New Roman" w:cs="Times New Roman"/>
          <w:iCs/>
          <w:color w:val="000000"/>
          <w:sz w:val="24"/>
          <w:szCs w:val="24"/>
        </w:rPr>
      </w:pPr>
      <w:r w:rsidRPr="00842F4A">
        <w:rPr>
          <w:rFonts w:ascii="Times New Roman" w:hAnsi="Times New Roman" w:cs="Times New Roman"/>
          <w:sz w:val="24"/>
          <w:szCs w:val="24"/>
        </w:rPr>
        <w:lastRenderedPageBreak/>
        <w:t xml:space="preserve">Kerukunan umat beragama dalam perspektif kearifan lokal di Kota Kupang antara lain sebagai berikut: 1) </w:t>
      </w:r>
      <w:r w:rsidRPr="00842F4A">
        <w:rPr>
          <w:rStyle w:val="Emphasis"/>
          <w:rFonts w:ascii="Times New Roman" w:hAnsi="Times New Roman" w:cs="Times New Roman"/>
          <w:bCs/>
          <w:sz w:val="24"/>
          <w:szCs w:val="24"/>
        </w:rPr>
        <w:t>Nusi</w:t>
      </w:r>
      <w:r w:rsidRPr="00842F4A">
        <w:rPr>
          <w:rFonts w:ascii="Times New Roman" w:hAnsi="Times New Roman" w:cs="Times New Roman"/>
          <w:sz w:val="24"/>
          <w:szCs w:val="24"/>
        </w:rPr>
        <w:t xml:space="preserve"> (gotong royong), 2) </w:t>
      </w:r>
      <w:r w:rsidRPr="00842F4A">
        <w:rPr>
          <w:rStyle w:val="Emphasis"/>
          <w:rFonts w:ascii="Times New Roman" w:hAnsi="Times New Roman" w:cs="Times New Roman"/>
          <w:bCs/>
          <w:sz w:val="24"/>
          <w:szCs w:val="24"/>
        </w:rPr>
        <w:t>Butukila</w:t>
      </w:r>
      <w:r w:rsidRPr="00842F4A">
        <w:rPr>
          <w:rStyle w:val="Strong"/>
          <w:rFonts w:ascii="Times New Roman" w:hAnsi="Times New Roman" w:cs="Times New Roman"/>
          <w:sz w:val="24"/>
          <w:szCs w:val="24"/>
        </w:rPr>
        <w:t xml:space="preserve"> </w:t>
      </w:r>
      <w:r w:rsidRPr="00842F4A">
        <w:rPr>
          <w:rStyle w:val="Strong"/>
          <w:rFonts w:ascii="Times New Roman" w:hAnsi="Times New Roman" w:cs="Times New Roman"/>
          <w:b w:val="0"/>
          <w:sz w:val="24"/>
          <w:szCs w:val="24"/>
        </w:rPr>
        <w:t>(ikat dan pegang rasa persaudaraan)</w:t>
      </w:r>
      <w:r w:rsidRPr="00842F4A">
        <w:rPr>
          <w:rFonts w:ascii="Times New Roman" w:hAnsi="Times New Roman" w:cs="Times New Roman"/>
          <w:b/>
          <w:sz w:val="24"/>
          <w:szCs w:val="24"/>
        </w:rPr>
        <w:t xml:space="preserve">, </w:t>
      </w:r>
      <w:r w:rsidRPr="00842F4A">
        <w:rPr>
          <w:rFonts w:ascii="Times New Roman" w:hAnsi="Times New Roman" w:cs="Times New Roman"/>
          <w:sz w:val="24"/>
          <w:szCs w:val="24"/>
        </w:rPr>
        <w:t xml:space="preserve">3) </w:t>
      </w:r>
      <w:r w:rsidRPr="00842F4A">
        <w:rPr>
          <w:rStyle w:val="Emphasis"/>
          <w:rFonts w:ascii="Times New Roman" w:hAnsi="Times New Roman" w:cs="Times New Roman"/>
          <w:bCs/>
          <w:sz w:val="24"/>
          <w:szCs w:val="24"/>
        </w:rPr>
        <w:t>Suki Toka Apa</w:t>
      </w:r>
      <w:r w:rsidRPr="00842F4A">
        <w:rPr>
          <w:rStyle w:val="Strong"/>
          <w:rFonts w:ascii="Times New Roman" w:hAnsi="Times New Roman" w:cs="Times New Roman"/>
          <w:sz w:val="24"/>
          <w:szCs w:val="24"/>
        </w:rPr>
        <w:t xml:space="preserve"> </w:t>
      </w:r>
      <w:r w:rsidRPr="00842F4A">
        <w:rPr>
          <w:rStyle w:val="Strong"/>
          <w:rFonts w:ascii="Times New Roman" w:hAnsi="Times New Roman" w:cs="Times New Roman"/>
          <w:b w:val="0"/>
          <w:sz w:val="24"/>
          <w:szCs w:val="24"/>
        </w:rPr>
        <w:t xml:space="preserve">(saling mendukung dan menolong), 4) </w:t>
      </w:r>
      <w:r w:rsidRPr="00842F4A">
        <w:rPr>
          <w:rStyle w:val="Strong"/>
          <w:rFonts w:ascii="Times New Roman" w:hAnsi="Times New Roman" w:cs="Times New Roman"/>
          <w:b w:val="0"/>
          <w:i/>
          <w:sz w:val="24"/>
          <w:szCs w:val="24"/>
        </w:rPr>
        <w:t>Muki Nena</w:t>
      </w:r>
      <w:r w:rsidRPr="00842F4A">
        <w:rPr>
          <w:rStyle w:val="Strong"/>
          <w:rFonts w:ascii="Times New Roman" w:hAnsi="Times New Roman" w:cs="Times New Roman"/>
          <w:b w:val="0"/>
          <w:sz w:val="24"/>
          <w:szCs w:val="24"/>
        </w:rPr>
        <w:t xml:space="preserve"> (rasa saling memiliki dan mempunyai)</w:t>
      </w:r>
      <w:r w:rsidRPr="00842F4A">
        <w:rPr>
          <w:rFonts w:ascii="Times New Roman" w:hAnsi="Times New Roman" w:cs="Times New Roman"/>
          <w:b/>
          <w:sz w:val="24"/>
          <w:szCs w:val="24"/>
        </w:rPr>
        <w:t xml:space="preserve">. </w:t>
      </w:r>
      <w:r w:rsidRPr="00842F4A">
        <w:rPr>
          <w:rFonts w:ascii="Times New Roman" w:hAnsi="Times New Roman" w:cs="Times New Roman"/>
          <w:sz w:val="24"/>
          <w:szCs w:val="24"/>
        </w:rPr>
        <w:t>Falsafah ini menjadi pegangan bagi masyarakat di Kota Kupang. Adapun pandangan hidup atau falsafah masyarakat Kupang untuk membangun kerukunan yaitu “</w:t>
      </w:r>
      <w:r w:rsidRPr="00842F4A">
        <w:rPr>
          <w:rFonts w:ascii="Times New Roman" w:hAnsi="Times New Roman" w:cs="Times New Roman"/>
          <w:i/>
          <w:sz w:val="24"/>
          <w:szCs w:val="24"/>
        </w:rPr>
        <w:t xml:space="preserve">Lil Au Nol Dael Banan” </w:t>
      </w:r>
      <w:r w:rsidRPr="00842F4A">
        <w:rPr>
          <w:rFonts w:ascii="Times New Roman" w:hAnsi="Times New Roman" w:cs="Times New Roman"/>
          <w:sz w:val="24"/>
          <w:szCs w:val="24"/>
        </w:rPr>
        <w:t>yang memiliki arti bahwa dalam membangun dan menjaga Kota Kupang untuk lebih baik lagi merupakan tugas semua warga  yang mencari kehidupan didalamnya tanpa memandang agama, suku maupun ras.</w:t>
      </w:r>
    </w:p>
    <w:p w:rsidR="00602BA5" w:rsidRPr="00842F4A" w:rsidRDefault="00E50F9A" w:rsidP="00BC67C5">
      <w:pPr>
        <w:pStyle w:val="ListParagraph"/>
        <w:numPr>
          <w:ilvl w:val="0"/>
          <w:numId w:val="1"/>
        </w:numPr>
        <w:autoSpaceDE w:val="0"/>
        <w:autoSpaceDN w:val="0"/>
        <w:adjustRightInd w:val="0"/>
        <w:ind w:left="567" w:hanging="567"/>
        <w:jc w:val="both"/>
        <w:textAlignment w:val="center"/>
        <w:rPr>
          <w:rFonts w:ascii="Times New Roman" w:eastAsia="Calibri" w:hAnsi="Times New Roman" w:cs="Times New Roman"/>
          <w:b/>
          <w:iCs/>
          <w:color w:val="000000"/>
          <w:sz w:val="24"/>
          <w:szCs w:val="24"/>
        </w:rPr>
      </w:pPr>
      <w:r w:rsidRPr="00842F4A">
        <w:rPr>
          <w:rFonts w:ascii="Times New Roman" w:eastAsia="Calibri" w:hAnsi="Times New Roman" w:cs="Times New Roman"/>
          <w:b/>
          <w:iCs/>
          <w:color w:val="000000"/>
          <w:sz w:val="24"/>
          <w:szCs w:val="24"/>
        </w:rPr>
        <w:t>UCAPAN TERIMAKASIH</w:t>
      </w:r>
    </w:p>
    <w:p w:rsidR="00602BA5" w:rsidRPr="00842F4A" w:rsidRDefault="00602BA5" w:rsidP="00602BA5">
      <w:pPr>
        <w:autoSpaceDE w:val="0"/>
        <w:autoSpaceDN w:val="0"/>
        <w:adjustRightInd w:val="0"/>
        <w:jc w:val="both"/>
        <w:textAlignment w:val="center"/>
        <w:rPr>
          <w:rFonts w:ascii="Times New Roman" w:eastAsia="Calibri" w:hAnsi="Times New Roman" w:cs="Times New Roman"/>
          <w:iCs/>
          <w:color w:val="000000"/>
          <w:sz w:val="24"/>
          <w:szCs w:val="24"/>
        </w:rPr>
      </w:pPr>
      <w:r w:rsidRPr="00842F4A">
        <w:rPr>
          <w:rFonts w:ascii="Times New Roman" w:eastAsia="Calibri" w:hAnsi="Times New Roman" w:cs="Times New Roman"/>
          <w:iCs/>
          <w:color w:val="000000"/>
          <w:sz w:val="24"/>
          <w:szCs w:val="24"/>
        </w:rPr>
        <w:t xml:space="preserve">Penulis ingin mengucapkan terimakasih kepada Dr. </w:t>
      </w:r>
      <w:r w:rsidR="00D01CC0">
        <w:rPr>
          <w:rFonts w:ascii="Times New Roman" w:eastAsia="Calibri" w:hAnsi="Times New Roman" w:cs="Times New Roman"/>
          <w:iCs/>
          <w:color w:val="000000"/>
          <w:sz w:val="24"/>
          <w:szCs w:val="24"/>
        </w:rPr>
        <w:t>Marzuki, M. Ag</w:t>
      </w:r>
      <w:r w:rsidRPr="00842F4A">
        <w:rPr>
          <w:rFonts w:ascii="Times New Roman" w:eastAsia="Calibri" w:hAnsi="Times New Roman" w:cs="Times New Roman"/>
          <w:iCs/>
          <w:color w:val="000000"/>
          <w:sz w:val="24"/>
          <w:szCs w:val="24"/>
        </w:rPr>
        <w:t xml:space="preserve"> selaku dosen pembimbing yang telah senantiasa membimbing dan mengarahkan penulis dalam menyusun artikel ini hingga terbit. Terimakasih juga penulis sampaikan kepada Program Pascasarjana Universitas Negeri Yogyakarta yang telah memberi dukungan untuk penerbitan artikel.</w:t>
      </w:r>
    </w:p>
    <w:p w:rsidR="00E50F9A" w:rsidRPr="00BC67C5" w:rsidRDefault="00E50F9A" w:rsidP="00BC67C5">
      <w:pPr>
        <w:autoSpaceDE w:val="0"/>
        <w:autoSpaceDN w:val="0"/>
        <w:adjustRightInd w:val="0"/>
        <w:jc w:val="both"/>
        <w:textAlignment w:val="center"/>
        <w:rPr>
          <w:rFonts w:ascii="Times New Roman" w:eastAsia="Calibri" w:hAnsi="Times New Roman" w:cs="Times New Roman"/>
          <w:b/>
          <w:iCs/>
          <w:color w:val="000000"/>
          <w:sz w:val="24"/>
          <w:szCs w:val="24"/>
        </w:rPr>
      </w:pPr>
      <w:r w:rsidRPr="00BC67C5">
        <w:rPr>
          <w:rFonts w:ascii="Times New Roman" w:eastAsia="Calibri" w:hAnsi="Times New Roman" w:cs="Times New Roman"/>
          <w:b/>
          <w:iCs/>
          <w:color w:val="000000"/>
          <w:sz w:val="24"/>
          <w:szCs w:val="24"/>
        </w:rPr>
        <w:t>DAFTAR PUSTAKA</w:t>
      </w:r>
    </w:p>
    <w:p w:rsidR="00D84A8E" w:rsidRPr="00BC67C5" w:rsidRDefault="00D84A8E" w:rsidP="00BC67C5">
      <w:pPr>
        <w:tabs>
          <w:tab w:val="left" w:pos="0"/>
          <w:tab w:val="left" w:pos="567"/>
          <w:tab w:val="left" w:pos="1100"/>
        </w:tabs>
        <w:spacing w:after="0"/>
        <w:ind w:left="851" w:hanging="851"/>
        <w:jc w:val="both"/>
        <w:rPr>
          <w:rFonts w:ascii="Times New Roman" w:eastAsia="Times New Roman" w:hAnsi="Times New Roman" w:cs="Times New Roman"/>
          <w:sz w:val="24"/>
          <w:szCs w:val="24"/>
        </w:rPr>
      </w:pPr>
      <w:r w:rsidRPr="00BC67C5">
        <w:rPr>
          <w:rFonts w:ascii="Times New Roman" w:eastAsia="Times New Roman" w:hAnsi="Times New Roman" w:cs="Times New Roman"/>
          <w:sz w:val="24"/>
          <w:szCs w:val="24"/>
        </w:rPr>
        <w:t>Abdullah, T. (2008). Agama sebagai kekuatan sosial, eds. Metodologi penelitian agama. Yogyakarta: Tiarawacana.</w:t>
      </w:r>
    </w:p>
    <w:p w:rsidR="00D84A8E" w:rsidRPr="00BC67C5" w:rsidRDefault="00D84A8E" w:rsidP="00BC67C5">
      <w:pPr>
        <w:tabs>
          <w:tab w:val="left" w:pos="0"/>
          <w:tab w:val="left" w:pos="567"/>
          <w:tab w:val="left" w:pos="1100"/>
        </w:tabs>
        <w:spacing w:after="0"/>
        <w:ind w:left="851" w:hanging="851"/>
        <w:jc w:val="both"/>
        <w:rPr>
          <w:rFonts w:ascii="Times New Roman" w:eastAsia="Times New Roman" w:hAnsi="Times New Roman" w:cs="Times New Roman"/>
          <w:sz w:val="24"/>
          <w:szCs w:val="24"/>
        </w:rPr>
      </w:pPr>
      <w:r w:rsidRPr="00BC67C5">
        <w:rPr>
          <w:rFonts w:ascii="Times New Roman" w:eastAsia="Times New Roman" w:hAnsi="Times New Roman" w:cs="Times New Roman"/>
          <w:sz w:val="24"/>
          <w:szCs w:val="24"/>
        </w:rPr>
        <w:t>Ade, V. &amp; Affand, I. (2016). Implementasi nilai-nilai kearifan lokal dalam mengembangkan keterampilan kewarganegaraan (studi deskriptif analitik pada masyarakat talang mamak kec. rakit kulim,  kab. indragiri hulu provinsi riau). Jurnal Ilmu Ushuluddin, 1 (25), 1-15.</w:t>
      </w:r>
    </w:p>
    <w:p w:rsidR="00D84A8E" w:rsidRPr="00BC67C5" w:rsidRDefault="00D84A8E" w:rsidP="00BC67C5">
      <w:pPr>
        <w:tabs>
          <w:tab w:val="left" w:pos="0"/>
          <w:tab w:val="left" w:pos="567"/>
          <w:tab w:val="left" w:pos="1100"/>
        </w:tabs>
        <w:spacing w:after="0"/>
        <w:ind w:left="851" w:hanging="851"/>
        <w:jc w:val="both"/>
        <w:rPr>
          <w:rFonts w:ascii="Times New Roman" w:eastAsia="Times New Roman" w:hAnsi="Times New Roman" w:cs="Times New Roman"/>
          <w:sz w:val="24"/>
          <w:szCs w:val="24"/>
        </w:rPr>
      </w:pPr>
      <w:r w:rsidRPr="00BC67C5">
        <w:rPr>
          <w:rFonts w:ascii="Times New Roman" w:eastAsia="Times New Roman" w:hAnsi="Times New Roman" w:cs="Times New Roman"/>
          <w:sz w:val="24"/>
          <w:szCs w:val="24"/>
        </w:rPr>
        <w:t>Alwasih, C. et al (2009). Etnopedagogi: landasan praktek pendidikan dan pendidikan guru. Bandung; Kiblat Universitas Pendidikan Indonesia.</w:t>
      </w:r>
    </w:p>
    <w:p w:rsidR="0002104C" w:rsidRPr="00BC67C5" w:rsidRDefault="0002104C" w:rsidP="00BC67C5">
      <w:pPr>
        <w:tabs>
          <w:tab w:val="left" w:pos="0"/>
          <w:tab w:val="left" w:pos="567"/>
          <w:tab w:val="left" w:pos="1100"/>
        </w:tabs>
        <w:spacing w:after="0"/>
        <w:ind w:left="851" w:hanging="851"/>
        <w:jc w:val="both"/>
        <w:rPr>
          <w:rFonts w:ascii="Times New Roman" w:eastAsia="Times New Roman" w:hAnsi="Times New Roman" w:cs="Times New Roman"/>
          <w:sz w:val="24"/>
          <w:szCs w:val="24"/>
        </w:rPr>
      </w:pPr>
      <w:r w:rsidRPr="00BC67C5">
        <w:rPr>
          <w:rFonts w:ascii="Times New Roman" w:eastAsia="Times New Roman" w:hAnsi="Times New Roman" w:cs="Times New Roman"/>
          <w:sz w:val="24"/>
          <w:szCs w:val="24"/>
        </w:rPr>
        <w:t xml:space="preserve">Anakotta, R, dkk (2019). Akulturasi masyarakat lokal dan pendatang di papua barat.  Jurnal Antropologi: Isu-Isu Sosial Budaya. 1(21). </w:t>
      </w:r>
      <w:hyperlink r:id="rId7" w:history="1">
        <w:r w:rsidRPr="00BC67C5">
          <w:rPr>
            <w:rFonts w:eastAsia="Times New Roman"/>
            <w:szCs w:val="24"/>
          </w:rPr>
          <w:t>0.25077/jantro.v21.n1.p29-37.2019</w:t>
        </w:r>
      </w:hyperlink>
    </w:p>
    <w:p w:rsidR="00D84A8E" w:rsidRPr="00BC67C5" w:rsidRDefault="00D84A8E" w:rsidP="00BC67C5">
      <w:pPr>
        <w:tabs>
          <w:tab w:val="left" w:pos="0"/>
          <w:tab w:val="left" w:pos="567"/>
          <w:tab w:val="left" w:pos="1100"/>
        </w:tabs>
        <w:spacing w:after="0"/>
        <w:ind w:left="851" w:hanging="851"/>
        <w:jc w:val="both"/>
        <w:rPr>
          <w:rFonts w:ascii="Times New Roman" w:eastAsia="Times New Roman" w:hAnsi="Times New Roman" w:cs="Times New Roman"/>
          <w:sz w:val="24"/>
          <w:szCs w:val="24"/>
        </w:rPr>
      </w:pPr>
      <w:r w:rsidRPr="00BC67C5">
        <w:rPr>
          <w:rFonts w:ascii="Times New Roman" w:eastAsia="Times New Roman" w:hAnsi="Times New Roman" w:cs="Times New Roman"/>
          <w:sz w:val="24"/>
          <w:szCs w:val="24"/>
        </w:rPr>
        <w:t>Aslan. (2017). Nilai-nilai kearifan lokal dalam budaya pantang larang suku melayu sambas. Jurnal Ilmu Ushuluddin, 1 (16), 1-10.</w:t>
      </w:r>
    </w:p>
    <w:p w:rsidR="00D84A8E" w:rsidRPr="00BC67C5" w:rsidRDefault="00D84A8E" w:rsidP="00BC67C5">
      <w:pPr>
        <w:tabs>
          <w:tab w:val="left" w:pos="0"/>
          <w:tab w:val="left" w:pos="567"/>
          <w:tab w:val="left" w:pos="1100"/>
        </w:tabs>
        <w:spacing w:after="0"/>
        <w:ind w:left="851" w:hanging="851"/>
        <w:jc w:val="both"/>
        <w:rPr>
          <w:rFonts w:ascii="Times New Roman" w:eastAsia="Times New Roman" w:hAnsi="Times New Roman" w:cs="Times New Roman"/>
          <w:sz w:val="24"/>
          <w:szCs w:val="24"/>
        </w:rPr>
      </w:pPr>
      <w:r w:rsidRPr="00BC67C5">
        <w:rPr>
          <w:rFonts w:ascii="Times New Roman" w:eastAsia="Times New Roman" w:hAnsi="Times New Roman" w:cs="Times New Roman"/>
          <w:sz w:val="24"/>
          <w:szCs w:val="24"/>
        </w:rPr>
        <w:t xml:space="preserve">Curtin, N., Stewart, A. J., &amp; Ostrove, J. M. (2013). Fostering academic self-concept: Advisor support and sense of belonging among international and domestic graduate students. American Educational Research Journal, 50(1), 108–137. </w:t>
      </w:r>
      <w:hyperlink r:id="rId8" w:history="1">
        <w:r w:rsidRPr="00BC67C5">
          <w:rPr>
            <w:rFonts w:eastAsia="Times New Roman"/>
          </w:rPr>
          <w:t>10.3102/0002831212446662</w:t>
        </w:r>
      </w:hyperlink>
      <w:r w:rsidRPr="00BC67C5">
        <w:rPr>
          <w:rFonts w:ascii="Times New Roman" w:eastAsia="Times New Roman" w:hAnsi="Times New Roman" w:cs="Times New Roman"/>
          <w:sz w:val="24"/>
          <w:szCs w:val="24"/>
        </w:rPr>
        <w:t>.</w:t>
      </w:r>
    </w:p>
    <w:p w:rsidR="00D84A8E" w:rsidRPr="00BC67C5" w:rsidRDefault="00D84A8E" w:rsidP="00BC67C5">
      <w:pPr>
        <w:tabs>
          <w:tab w:val="left" w:pos="0"/>
          <w:tab w:val="left" w:pos="567"/>
          <w:tab w:val="left" w:pos="1100"/>
        </w:tabs>
        <w:spacing w:after="0"/>
        <w:ind w:left="851" w:hanging="851"/>
        <w:jc w:val="both"/>
        <w:rPr>
          <w:rFonts w:ascii="Times New Roman" w:eastAsia="Times New Roman" w:hAnsi="Times New Roman" w:cs="Times New Roman"/>
          <w:sz w:val="24"/>
          <w:szCs w:val="24"/>
        </w:rPr>
      </w:pPr>
      <w:r w:rsidRPr="00BC67C5">
        <w:rPr>
          <w:rFonts w:ascii="Times New Roman" w:eastAsia="Times New Roman" w:hAnsi="Times New Roman" w:cs="Times New Roman"/>
          <w:sz w:val="24"/>
          <w:szCs w:val="24"/>
        </w:rPr>
        <w:t>Fisher, L. B. et al. (2015). From the outside looking in: Sense of belonging, depression, and suicide risk. Journal Psychiatry, 78(1), 29–41 DOI: 10.1080/00332747.2015.1015867.</w:t>
      </w:r>
    </w:p>
    <w:p w:rsidR="00D84A8E" w:rsidRDefault="00D84A8E" w:rsidP="00BC67C5">
      <w:pPr>
        <w:tabs>
          <w:tab w:val="left" w:pos="0"/>
          <w:tab w:val="left" w:pos="567"/>
          <w:tab w:val="left" w:pos="1100"/>
        </w:tabs>
        <w:spacing w:after="0"/>
        <w:ind w:left="851" w:hanging="851"/>
        <w:jc w:val="both"/>
        <w:rPr>
          <w:rFonts w:ascii="Times New Roman" w:eastAsia="Times New Roman" w:hAnsi="Times New Roman" w:cs="Times New Roman"/>
          <w:sz w:val="24"/>
          <w:szCs w:val="24"/>
        </w:rPr>
      </w:pPr>
      <w:r w:rsidRPr="00842F4A">
        <w:rPr>
          <w:rFonts w:ascii="Times New Roman" w:eastAsia="Times New Roman" w:hAnsi="Times New Roman" w:cs="Times New Roman"/>
          <w:sz w:val="24"/>
          <w:szCs w:val="24"/>
        </w:rPr>
        <w:t>Hermawanti, R., Paskarina. C., &amp; Runiawati, N. (2015). Toleransi antar umat beragama di Kota Bandung</w:t>
      </w:r>
      <w:r w:rsidRPr="00BC67C5">
        <w:rPr>
          <w:rFonts w:ascii="Times New Roman" w:eastAsia="Times New Roman" w:hAnsi="Times New Roman" w:cs="Times New Roman"/>
          <w:sz w:val="24"/>
          <w:szCs w:val="24"/>
        </w:rPr>
        <w:t>.</w:t>
      </w:r>
      <w:r w:rsidRPr="00842F4A">
        <w:rPr>
          <w:rFonts w:ascii="Times New Roman" w:eastAsia="Times New Roman" w:hAnsi="Times New Roman" w:cs="Times New Roman"/>
          <w:sz w:val="24"/>
          <w:szCs w:val="24"/>
        </w:rPr>
        <w:t xml:space="preserve"> UMBARA: </w:t>
      </w:r>
      <w:r w:rsidRPr="00BC67C5">
        <w:rPr>
          <w:rFonts w:ascii="Times New Roman" w:eastAsia="Times New Roman" w:hAnsi="Times New Roman" w:cs="Times New Roman"/>
          <w:sz w:val="24"/>
          <w:szCs w:val="24"/>
        </w:rPr>
        <w:t>Indonesian Journal of Anthropology</w:t>
      </w:r>
      <w:r w:rsidRPr="00842F4A">
        <w:rPr>
          <w:rFonts w:ascii="Times New Roman" w:eastAsia="Times New Roman" w:hAnsi="Times New Roman" w:cs="Times New Roman"/>
          <w:sz w:val="24"/>
          <w:szCs w:val="24"/>
        </w:rPr>
        <w:t>. 1 (2).</w:t>
      </w:r>
    </w:p>
    <w:p w:rsidR="006370CF" w:rsidRPr="00BC67C5" w:rsidRDefault="006370CF" w:rsidP="00BC67C5">
      <w:pPr>
        <w:tabs>
          <w:tab w:val="left" w:pos="0"/>
          <w:tab w:val="left" w:pos="567"/>
          <w:tab w:val="left" w:pos="1100"/>
        </w:tabs>
        <w:spacing w:after="0"/>
        <w:ind w:left="851" w:hanging="851"/>
        <w:jc w:val="both"/>
        <w:rPr>
          <w:rFonts w:ascii="Times New Roman" w:eastAsia="Times New Roman" w:hAnsi="Times New Roman" w:cs="Times New Roman"/>
          <w:sz w:val="24"/>
          <w:szCs w:val="24"/>
        </w:rPr>
      </w:pPr>
      <w:r w:rsidRPr="00BC67C5">
        <w:rPr>
          <w:rFonts w:ascii="Times New Roman" w:eastAsia="Times New Roman" w:hAnsi="Times New Roman" w:cs="Times New Roman"/>
          <w:sz w:val="24"/>
          <w:szCs w:val="24"/>
        </w:rPr>
        <w:t>https://www.cnnindonesia.com/internasional/20181218161340-113-354593/jejak-konflik-etnis-uighur-dan-pemerintah-china.</w:t>
      </w:r>
    </w:p>
    <w:p w:rsidR="00D84A8E" w:rsidRPr="00BC67C5" w:rsidRDefault="00D84A8E" w:rsidP="00BC67C5">
      <w:pPr>
        <w:tabs>
          <w:tab w:val="left" w:pos="0"/>
          <w:tab w:val="left" w:pos="567"/>
          <w:tab w:val="left" w:pos="1100"/>
        </w:tabs>
        <w:spacing w:after="0"/>
        <w:ind w:left="851" w:hanging="851"/>
        <w:jc w:val="both"/>
        <w:rPr>
          <w:rFonts w:ascii="Times New Roman" w:eastAsia="Times New Roman" w:hAnsi="Times New Roman" w:cs="Times New Roman"/>
          <w:sz w:val="24"/>
          <w:szCs w:val="24"/>
        </w:rPr>
      </w:pPr>
      <w:r w:rsidRPr="00BC67C5">
        <w:rPr>
          <w:rFonts w:ascii="Times New Roman" w:eastAsia="Times New Roman" w:hAnsi="Times New Roman" w:cs="Times New Roman"/>
          <w:sz w:val="24"/>
          <w:szCs w:val="24"/>
        </w:rPr>
        <w:t>Imron, A dan Hidayat, A. (2013). Kekuatan agama dan kearifan lokal dalam proses kebangkitan masyarakat yogyakarta pascagempa. Jurnal esensia Vol. XIV No. 1 103-130.</w:t>
      </w:r>
    </w:p>
    <w:p w:rsidR="00D84A8E" w:rsidRPr="00BC67C5" w:rsidRDefault="00D84A8E" w:rsidP="00BC67C5">
      <w:pPr>
        <w:tabs>
          <w:tab w:val="left" w:pos="0"/>
          <w:tab w:val="left" w:pos="567"/>
          <w:tab w:val="left" w:pos="1100"/>
        </w:tabs>
        <w:spacing w:after="0"/>
        <w:ind w:left="851" w:hanging="851"/>
        <w:jc w:val="both"/>
        <w:rPr>
          <w:rFonts w:ascii="Times New Roman" w:eastAsia="Times New Roman" w:hAnsi="Times New Roman" w:cs="Times New Roman"/>
          <w:sz w:val="24"/>
          <w:szCs w:val="24"/>
        </w:rPr>
      </w:pPr>
      <w:r w:rsidRPr="00BC67C5">
        <w:rPr>
          <w:rFonts w:ascii="Times New Roman" w:eastAsia="Times New Roman" w:hAnsi="Times New Roman" w:cs="Times New Roman"/>
          <w:sz w:val="24"/>
          <w:szCs w:val="24"/>
        </w:rPr>
        <w:t>Jati, W. R. (2013). Kearifan lokal sebagai resolusi konflik keagamaan. Jurnal Walisongo. 2 (21) 393-416.</w:t>
      </w:r>
    </w:p>
    <w:p w:rsidR="00D84A8E" w:rsidRPr="00BC67C5" w:rsidRDefault="00D84A8E" w:rsidP="00BC67C5">
      <w:pPr>
        <w:tabs>
          <w:tab w:val="left" w:pos="0"/>
          <w:tab w:val="left" w:pos="567"/>
          <w:tab w:val="left" w:pos="1100"/>
        </w:tabs>
        <w:spacing w:after="0"/>
        <w:ind w:left="851" w:hanging="851"/>
        <w:jc w:val="both"/>
        <w:rPr>
          <w:rFonts w:ascii="Times New Roman" w:eastAsia="Times New Roman" w:hAnsi="Times New Roman" w:cs="Times New Roman"/>
          <w:sz w:val="24"/>
          <w:szCs w:val="24"/>
        </w:rPr>
      </w:pPr>
      <w:r w:rsidRPr="00BC67C5">
        <w:rPr>
          <w:rFonts w:ascii="Times New Roman" w:eastAsia="Times New Roman" w:hAnsi="Times New Roman" w:cs="Times New Roman"/>
          <w:sz w:val="24"/>
          <w:szCs w:val="24"/>
        </w:rPr>
        <w:lastRenderedPageBreak/>
        <w:t>Mutakin, A. (2005). Nilai-nilai kearifan adat dan tradisi di balik simbol (totem) kuda kuningan. Bandung: FPIPS-UPI.</w:t>
      </w:r>
    </w:p>
    <w:p w:rsidR="009A4047" w:rsidRPr="00BC67C5" w:rsidRDefault="009A4047" w:rsidP="00BC67C5">
      <w:pPr>
        <w:tabs>
          <w:tab w:val="left" w:pos="0"/>
          <w:tab w:val="left" w:pos="567"/>
          <w:tab w:val="left" w:pos="1100"/>
        </w:tabs>
        <w:spacing w:after="0"/>
        <w:ind w:left="851" w:hanging="851"/>
        <w:jc w:val="both"/>
        <w:rPr>
          <w:rFonts w:ascii="Times New Roman" w:eastAsia="Times New Roman" w:hAnsi="Times New Roman" w:cs="Times New Roman"/>
          <w:sz w:val="24"/>
          <w:szCs w:val="24"/>
        </w:rPr>
      </w:pPr>
      <w:r w:rsidRPr="00BC67C5">
        <w:rPr>
          <w:rFonts w:ascii="Times New Roman" w:eastAsia="Times New Roman" w:hAnsi="Times New Roman" w:cs="Times New Roman"/>
          <w:sz w:val="24"/>
          <w:szCs w:val="24"/>
        </w:rPr>
        <w:t>Nasikun. (2007). Sistem sosial Indonesia. Jakarta: PT. Raja Grafindo Persada.</w:t>
      </w:r>
    </w:p>
    <w:p w:rsidR="00D84A8E" w:rsidRPr="00BC67C5" w:rsidRDefault="00D84A8E" w:rsidP="00BC67C5">
      <w:pPr>
        <w:tabs>
          <w:tab w:val="left" w:pos="0"/>
          <w:tab w:val="left" w:pos="567"/>
          <w:tab w:val="left" w:pos="1100"/>
        </w:tabs>
        <w:spacing w:after="0"/>
        <w:ind w:left="851" w:hanging="851"/>
        <w:jc w:val="both"/>
        <w:rPr>
          <w:rFonts w:ascii="Times New Roman" w:eastAsia="Times New Roman" w:hAnsi="Times New Roman" w:cs="Times New Roman"/>
          <w:sz w:val="24"/>
          <w:szCs w:val="24"/>
        </w:rPr>
      </w:pPr>
      <w:r w:rsidRPr="00BC67C5">
        <w:rPr>
          <w:rFonts w:ascii="Times New Roman" w:eastAsia="Times New Roman" w:hAnsi="Times New Roman" w:cs="Times New Roman"/>
          <w:sz w:val="24"/>
          <w:szCs w:val="24"/>
        </w:rPr>
        <w:t>Permana, E. C. (2010). Kearifan Lokal Masyarakat Baduy dalam Mitigasi Bencana. Jakarta: Wedatama Widya Sastra.</w:t>
      </w:r>
    </w:p>
    <w:p w:rsidR="0002104C" w:rsidRPr="00BC67C5" w:rsidRDefault="0002104C" w:rsidP="00BC67C5">
      <w:pPr>
        <w:tabs>
          <w:tab w:val="left" w:pos="0"/>
          <w:tab w:val="left" w:pos="567"/>
          <w:tab w:val="left" w:pos="1100"/>
        </w:tabs>
        <w:spacing w:after="0"/>
        <w:ind w:left="851" w:hanging="851"/>
        <w:jc w:val="both"/>
        <w:rPr>
          <w:rFonts w:ascii="Times New Roman" w:eastAsia="Times New Roman" w:hAnsi="Times New Roman" w:cs="Times New Roman"/>
          <w:sz w:val="24"/>
          <w:szCs w:val="24"/>
        </w:rPr>
      </w:pPr>
      <w:r w:rsidRPr="00BC67C5">
        <w:rPr>
          <w:rFonts w:ascii="Times New Roman" w:eastAsia="Times New Roman" w:hAnsi="Times New Roman" w:cs="Times New Roman"/>
          <w:sz w:val="24"/>
          <w:szCs w:val="24"/>
        </w:rPr>
        <w:t xml:space="preserve">Purbasari, A. V. (2019). </w:t>
      </w:r>
      <w:hyperlink r:id="rId9" w:history="1">
        <w:r w:rsidRPr="00BC67C5">
          <w:rPr>
            <w:rFonts w:eastAsia="Times New Roman"/>
            <w:szCs w:val="24"/>
          </w:rPr>
          <w:t>Interaksi sosial etnis cina-jawa kota surakarta</w:t>
        </w:r>
      </w:hyperlink>
      <w:r w:rsidRPr="00BC67C5">
        <w:rPr>
          <w:rFonts w:ascii="Times New Roman" w:eastAsia="Times New Roman" w:hAnsi="Times New Roman" w:cs="Times New Roman"/>
          <w:sz w:val="24"/>
          <w:szCs w:val="24"/>
        </w:rPr>
        <w:t xml:space="preserve">. Jurnal Antropologi:Isu-Isu Sosial Budaya. 1(2). </w:t>
      </w:r>
      <w:hyperlink r:id="rId10" w:history="1">
        <w:r w:rsidRPr="00BC67C5">
          <w:rPr>
            <w:rFonts w:eastAsia="Times New Roman"/>
            <w:szCs w:val="24"/>
          </w:rPr>
          <w:t>10.25077/jantro.v21.n1.p1-9.2019</w:t>
        </w:r>
      </w:hyperlink>
    </w:p>
    <w:p w:rsidR="00D84A8E" w:rsidRPr="00842F4A" w:rsidRDefault="00D84A8E" w:rsidP="00BC67C5">
      <w:pPr>
        <w:tabs>
          <w:tab w:val="left" w:pos="0"/>
          <w:tab w:val="left" w:pos="567"/>
          <w:tab w:val="left" w:pos="1100"/>
        </w:tabs>
        <w:spacing w:after="0"/>
        <w:ind w:left="851" w:hanging="851"/>
        <w:jc w:val="both"/>
        <w:rPr>
          <w:rFonts w:ascii="Times New Roman" w:eastAsia="Times New Roman" w:hAnsi="Times New Roman" w:cs="Times New Roman"/>
          <w:sz w:val="24"/>
          <w:szCs w:val="24"/>
        </w:rPr>
      </w:pPr>
      <w:r w:rsidRPr="00BC67C5">
        <w:rPr>
          <w:rFonts w:ascii="Times New Roman" w:eastAsia="Times New Roman" w:hAnsi="Times New Roman" w:cs="Times New Roman"/>
          <w:sz w:val="24"/>
          <w:szCs w:val="24"/>
        </w:rPr>
        <w:t>Sudarma, I</w:t>
      </w:r>
      <w:r w:rsidRPr="00842F4A">
        <w:rPr>
          <w:rFonts w:ascii="Times New Roman" w:eastAsia="Times New Roman" w:hAnsi="Times New Roman" w:cs="Times New Roman"/>
          <w:sz w:val="24"/>
          <w:szCs w:val="24"/>
        </w:rPr>
        <w:t>.</w:t>
      </w:r>
      <w:r w:rsidRPr="00BC67C5">
        <w:rPr>
          <w:rFonts w:ascii="Times New Roman" w:eastAsia="Times New Roman" w:hAnsi="Times New Roman" w:cs="Times New Roman"/>
          <w:sz w:val="24"/>
          <w:szCs w:val="24"/>
        </w:rPr>
        <w:t xml:space="preserve"> K. (2007). Laporan penelitian: studi ananlisis kebutuhan pendidikan multikultural berbasis kompetensi pada siswa sekolah dasar di kota singaraja. Singaraja: Undiksha.</w:t>
      </w:r>
    </w:p>
    <w:p w:rsidR="009A4047" w:rsidRPr="00842F4A" w:rsidRDefault="009A4047" w:rsidP="00BC67C5">
      <w:pPr>
        <w:tabs>
          <w:tab w:val="left" w:pos="0"/>
          <w:tab w:val="left" w:pos="567"/>
          <w:tab w:val="left" w:pos="1100"/>
        </w:tabs>
        <w:spacing w:after="0"/>
        <w:ind w:left="851" w:hanging="851"/>
        <w:jc w:val="both"/>
        <w:rPr>
          <w:rFonts w:ascii="Times New Roman" w:eastAsia="Times New Roman" w:hAnsi="Times New Roman" w:cs="Times New Roman"/>
          <w:sz w:val="24"/>
          <w:szCs w:val="24"/>
        </w:rPr>
      </w:pPr>
      <w:r w:rsidRPr="00842F4A">
        <w:rPr>
          <w:rFonts w:ascii="Times New Roman" w:eastAsia="Times New Roman" w:hAnsi="Times New Roman" w:cs="Times New Roman"/>
          <w:sz w:val="24"/>
          <w:szCs w:val="24"/>
        </w:rPr>
        <w:t xml:space="preserve">Tule. S., P. (2000). Religious conflicts and a culture of tolerance: paving the way for reconciliation in Indonesia. </w:t>
      </w:r>
      <w:r w:rsidRPr="00842F4A">
        <w:rPr>
          <w:rFonts w:ascii="Times New Roman" w:eastAsia="Times New Roman" w:hAnsi="Times New Roman" w:cs="Times New Roman"/>
          <w:i/>
          <w:sz w:val="24"/>
          <w:szCs w:val="24"/>
        </w:rPr>
        <w:t xml:space="preserve">Antropologi Indonesia. </w:t>
      </w:r>
      <w:r w:rsidRPr="00842F4A">
        <w:rPr>
          <w:rFonts w:ascii="Times New Roman" w:eastAsia="Times New Roman" w:hAnsi="Times New Roman" w:cs="Times New Roman"/>
          <w:sz w:val="24"/>
          <w:szCs w:val="24"/>
        </w:rPr>
        <w:t>24.</w:t>
      </w:r>
    </w:p>
    <w:p w:rsidR="00D84A8E" w:rsidRPr="00BC67C5" w:rsidRDefault="00D84A8E" w:rsidP="00BC67C5">
      <w:pPr>
        <w:tabs>
          <w:tab w:val="left" w:pos="0"/>
          <w:tab w:val="left" w:pos="567"/>
          <w:tab w:val="left" w:pos="1100"/>
        </w:tabs>
        <w:spacing w:after="0"/>
        <w:ind w:left="851" w:hanging="851"/>
        <w:jc w:val="both"/>
        <w:rPr>
          <w:rFonts w:ascii="Times New Roman" w:eastAsia="Times New Roman" w:hAnsi="Times New Roman" w:cs="Times New Roman"/>
          <w:sz w:val="24"/>
          <w:szCs w:val="24"/>
        </w:rPr>
      </w:pPr>
      <w:r w:rsidRPr="00BC67C5">
        <w:rPr>
          <w:rFonts w:ascii="Times New Roman" w:eastAsia="Times New Roman" w:hAnsi="Times New Roman" w:cs="Times New Roman"/>
          <w:sz w:val="24"/>
          <w:szCs w:val="24"/>
        </w:rPr>
        <w:t>Ulum, R., &amp; Budiyono. (2016). Survey kerukunan umat beragama di Indonesia. Jakarta: Kementerian Agama RI Badan Litbang dan Diklat Puslitbang Kehidupan Keagamaan.</w:t>
      </w:r>
    </w:p>
    <w:p w:rsidR="00D84A8E" w:rsidRPr="00BC67C5" w:rsidRDefault="00D84A8E" w:rsidP="00BC67C5">
      <w:pPr>
        <w:tabs>
          <w:tab w:val="left" w:pos="0"/>
          <w:tab w:val="left" w:pos="567"/>
          <w:tab w:val="left" w:pos="1100"/>
        </w:tabs>
        <w:spacing w:after="0"/>
        <w:ind w:left="851" w:hanging="851"/>
        <w:jc w:val="both"/>
        <w:rPr>
          <w:rFonts w:ascii="Times New Roman" w:eastAsia="Times New Roman" w:hAnsi="Times New Roman" w:cs="Times New Roman"/>
          <w:sz w:val="24"/>
          <w:szCs w:val="24"/>
        </w:rPr>
      </w:pPr>
      <w:r w:rsidRPr="00BC67C5">
        <w:rPr>
          <w:rFonts w:ascii="Times New Roman" w:eastAsia="Times New Roman" w:hAnsi="Times New Roman" w:cs="Times New Roman"/>
          <w:sz w:val="24"/>
          <w:szCs w:val="24"/>
        </w:rPr>
        <w:t>Verkuyten, M., &amp; Slooter, L. (2007). Tolerance of Muslim beliefs and practices: age related differences and context effects. International Journal of Behavioral Development. 31 (5), 467–477. DOI:10.1177/0165025407081480.</w:t>
      </w:r>
    </w:p>
    <w:sectPr w:rsidR="00D84A8E" w:rsidRPr="00BC67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EB79B6"/>
    <w:multiLevelType w:val="hybridMultilevel"/>
    <w:tmpl w:val="DDD4CFC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6AC1347D"/>
    <w:multiLevelType w:val="hybridMultilevel"/>
    <w:tmpl w:val="0240CDF2"/>
    <w:lvl w:ilvl="0" w:tplc="04210015">
      <w:start w:val="1"/>
      <w:numFmt w:val="upperLetter"/>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68E"/>
    <w:rsid w:val="0002104C"/>
    <w:rsid w:val="00215FAA"/>
    <w:rsid w:val="0021768E"/>
    <w:rsid w:val="003A40CF"/>
    <w:rsid w:val="004414F6"/>
    <w:rsid w:val="00494C4D"/>
    <w:rsid w:val="00602BA5"/>
    <w:rsid w:val="006370CF"/>
    <w:rsid w:val="0078035D"/>
    <w:rsid w:val="00842F4A"/>
    <w:rsid w:val="00852D94"/>
    <w:rsid w:val="008E3A07"/>
    <w:rsid w:val="00976CEE"/>
    <w:rsid w:val="009A4047"/>
    <w:rsid w:val="009D36AC"/>
    <w:rsid w:val="00BC67C5"/>
    <w:rsid w:val="00C72879"/>
    <w:rsid w:val="00CD00E8"/>
    <w:rsid w:val="00D01CC0"/>
    <w:rsid w:val="00D203EA"/>
    <w:rsid w:val="00D84A8E"/>
    <w:rsid w:val="00E50F9A"/>
    <w:rsid w:val="00EB7ABA"/>
    <w:rsid w:val="00F27A03"/>
    <w:rsid w:val="00FE106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unhideWhenUsed/>
    <w:qFormat/>
    <w:rsid w:val="00602BA5"/>
    <w:pPr>
      <w:keepNext/>
      <w:keepLines/>
      <w:spacing w:before="200" w:after="0" w:line="256" w:lineRule="auto"/>
      <w:outlineLvl w:val="2"/>
    </w:pPr>
    <w:rPr>
      <w:rFonts w:asciiTheme="majorHAnsi" w:eastAsiaTheme="majorEastAsia" w:hAnsiTheme="majorHAnsi" w:cstheme="majorBidi"/>
      <w:b/>
      <w:bCs/>
      <w:color w:val="4F81BD" w:themeColor="accent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1768E"/>
    <w:rPr>
      <w:color w:val="0000FF" w:themeColor="hyperlink"/>
      <w:u w:val="single"/>
    </w:rPr>
  </w:style>
  <w:style w:type="paragraph" w:styleId="ListParagraph">
    <w:name w:val="List Paragraph"/>
    <w:aliases w:val="Body of text,Daftar Acuan,List Paragraph1,Colorful List - Accent 11,Body of text+1,Body of text+2,Body of text+3,List Paragraph11,Medium Grid 1 - Accent 21,Heading 11,HEADING 1,sub-section,Normal1,Light Grid - Accent 31"/>
    <w:basedOn w:val="Normal"/>
    <w:link w:val="ListParagraphChar"/>
    <w:uiPriority w:val="34"/>
    <w:qFormat/>
    <w:rsid w:val="00E50F9A"/>
    <w:pPr>
      <w:ind w:left="720"/>
      <w:contextualSpacing/>
    </w:pPr>
  </w:style>
  <w:style w:type="character" w:customStyle="1" w:styleId="ListParagraphChar">
    <w:name w:val="List Paragraph Char"/>
    <w:aliases w:val="Body of text Char,Daftar Acuan Char,List Paragraph1 Char,Colorful List - Accent 11 Char,Body of text+1 Char,Body of text+2 Char,Body of text+3 Char,List Paragraph11 Char,Medium Grid 1 - Accent 21 Char,Heading 11 Char,HEADING 1 Char"/>
    <w:link w:val="ListParagraph"/>
    <w:uiPriority w:val="34"/>
    <w:qFormat/>
    <w:locked/>
    <w:rsid w:val="00E50F9A"/>
  </w:style>
  <w:style w:type="character" w:styleId="Emphasis">
    <w:name w:val="Emphasis"/>
    <w:basedOn w:val="DefaultParagraphFont"/>
    <w:uiPriority w:val="20"/>
    <w:qFormat/>
    <w:rsid w:val="00E50F9A"/>
    <w:rPr>
      <w:i/>
      <w:iCs/>
    </w:rPr>
  </w:style>
  <w:style w:type="character" w:customStyle="1" w:styleId="Heading3Char">
    <w:name w:val="Heading 3 Char"/>
    <w:basedOn w:val="DefaultParagraphFont"/>
    <w:link w:val="Heading3"/>
    <w:uiPriority w:val="9"/>
    <w:rsid w:val="00602BA5"/>
    <w:rPr>
      <w:rFonts w:asciiTheme="majorHAnsi" w:eastAsiaTheme="majorEastAsia" w:hAnsiTheme="majorHAnsi" w:cstheme="majorBidi"/>
      <w:b/>
      <w:bCs/>
      <w:color w:val="4F81BD" w:themeColor="accent1"/>
      <w:lang w:val="en-US"/>
    </w:rPr>
  </w:style>
  <w:style w:type="character" w:styleId="Strong">
    <w:name w:val="Strong"/>
    <w:basedOn w:val="DefaultParagraphFont"/>
    <w:uiPriority w:val="22"/>
    <w:qFormat/>
    <w:rsid w:val="00602BA5"/>
    <w:rPr>
      <w:b/>
      <w:bCs/>
    </w:rPr>
  </w:style>
  <w:style w:type="character" w:customStyle="1" w:styleId="tlid-translation">
    <w:name w:val="tlid-translation"/>
    <w:basedOn w:val="DefaultParagraphFont"/>
    <w:rsid w:val="00602B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unhideWhenUsed/>
    <w:qFormat/>
    <w:rsid w:val="00602BA5"/>
    <w:pPr>
      <w:keepNext/>
      <w:keepLines/>
      <w:spacing w:before="200" w:after="0" w:line="256" w:lineRule="auto"/>
      <w:outlineLvl w:val="2"/>
    </w:pPr>
    <w:rPr>
      <w:rFonts w:asciiTheme="majorHAnsi" w:eastAsiaTheme="majorEastAsia" w:hAnsiTheme="majorHAnsi" w:cstheme="majorBidi"/>
      <w:b/>
      <w:bCs/>
      <w:color w:val="4F81BD" w:themeColor="accent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1768E"/>
    <w:rPr>
      <w:color w:val="0000FF" w:themeColor="hyperlink"/>
      <w:u w:val="single"/>
    </w:rPr>
  </w:style>
  <w:style w:type="paragraph" w:styleId="ListParagraph">
    <w:name w:val="List Paragraph"/>
    <w:aliases w:val="Body of text,Daftar Acuan,List Paragraph1,Colorful List - Accent 11,Body of text+1,Body of text+2,Body of text+3,List Paragraph11,Medium Grid 1 - Accent 21,Heading 11,HEADING 1,sub-section,Normal1,Light Grid - Accent 31"/>
    <w:basedOn w:val="Normal"/>
    <w:link w:val="ListParagraphChar"/>
    <w:uiPriority w:val="34"/>
    <w:qFormat/>
    <w:rsid w:val="00E50F9A"/>
    <w:pPr>
      <w:ind w:left="720"/>
      <w:contextualSpacing/>
    </w:pPr>
  </w:style>
  <w:style w:type="character" w:customStyle="1" w:styleId="ListParagraphChar">
    <w:name w:val="List Paragraph Char"/>
    <w:aliases w:val="Body of text Char,Daftar Acuan Char,List Paragraph1 Char,Colorful List - Accent 11 Char,Body of text+1 Char,Body of text+2 Char,Body of text+3 Char,List Paragraph11 Char,Medium Grid 1 - Accent 21 Char,Heading 11 Char,HEADING 1 Char"/>
    <w:link w:val="ListParagraph"/>
    <w:uiPriority w:val="34"/>
    <w:qFormat/>
    <w:locked/>
    <w:rsid w:val="00E50F9A"/>
  </w:style>
  <w:style w:type="character" w:styleId="Emphasis">
    <w:name w:val="Emphasis"/>
    <w:basedOn w:val="DefaultParagraphFont"/>
    <w:uiPriority w:val="20"/>
    <w:qFormat/>
    <w:rsid w:val="00E50F9A"/>
    <w:rPr>
      <w:i/>
      <w:iCs/>
    </w:rPr>
  </w:style>
  <w:style w:type="character" w:customStyle="1" w:styleId="Heading3Char">
    <w:name w:val="Heading 3 Char"/>
    <w:basedOn w:val="DefaultParagraphFont"/>
    <w:link w:val="Heading3"/>
    <w:uiPriority w:val="9"/>
    <w:rsid w:val="00602BA5"/>
    <w:rPr>
      <w:rFonts w:asciiTheme="majorHAnsi" w:eastAsiaTheme="majorEastAsia" w:hAnsiTheme="majorHAnsi" w:cstheme="majorBidi"/>
      <w:b/>
      <w:bCs/>
      <w:color w:val="4F81BD" w:themeColor="accent1"/>
      <w:lang w:val="en-US"/>
    </w:rPr>
  </w:style>
  <w:style w:type="character" w:styleId="Strong">
    <w:name w:val="Strong"/>
    <w:basedOn w:val="DefaultParagraphFont"/>
    <w:uiPriority w:val="22"/>
    <w:qFormat/>
    <w:rsid w:val="00602BA5"/>
    <w:rPr>
      <w:b/>
      <w:bCs/>
    </w:rPr>
  </w:style>
  <w:style w:type="character" w:customStyle="1" w:styleId="tlid-translation">
    <w:name w:val="tlid-translation"/>
    <w:basedOn w:val="DefaultParagraphFont"/>
    <w:rsid w:val="00602B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102%2F0002831212446662" TargetMode="External"/><Relationship Id="rId3" Type="http://schemas.microsoft.com/office/2007/relationships/stylesWithEffects" Target="stylesWithEffects.xml"/><Relationship Id="rId7" Type="http://schemas.openxmlformats.org/officeDocument/2006/relationships/hyperlink" Target="http://dx.doi.org/10.25077/jantro.v21.n1.p29-37.201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taparera024@gmail.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dx.doi.org/10.25077/jantro.v21.n1.p1-9.2019" TargetMode="External"/><Relationship Id="rId4" Type="http://schemas.openxmlformats.org/officeDocument/2006/relationships/settings" Target="settings.xml"/><Relationship Id="rId9" Type="http://schemas.openxmlformats.org/officeDocument/2006/relationships/hyperlink" Target="http://jurnalantropologi.fisip.unand.ac.id/index.php/jantro/article/view/1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9</Pages>
  <Words>4040</Words>
  <Characters>23033</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19</cp:revision>
  <dcterms:created xsi:type="dcterms:W3CDTF">2019-08-26T04:15:00Z</dcterms:created>
  <dcterms:modified xsi:type="dcterms:W3CDTF">2019-08-26T06:49:00Z</dcterms:modified>
</cp:coreProperties>
</file>