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default" w:ascii="Arial" w:hAnsi="Arial" w:cs="Arial"/>
          <w:b/>
          <w:bCs/>
          <w:sz w:val="24"/>
          <w:szCs w:val="24"/>
          <w:lang w:val="en-US"/>
        </w:rPr>
      </w:pPr>
      <w:r>
        <w:rPr>
          <w:rFonts w:hint="default" w:ascii="Arial" w:hAnsi="Arial" w:cs="Arial"/>
          <w:b/>
          <w:bCs/>
          <w:sz w:val="24"/>
          <w:szCs w:val="24"/>
          <w:lang w:val="en-US"/>
        </w:rPr>
        <w:t xml:space="preserve">Pelaksanaan Upacara Adat </w:t>
      </w:r>
      <w:r>
        <w:rPr>
          <w:rFonts w:hint="default" w:ascii="Arial" w:hAnsi="Arial" w:cs="Arial"/>
          <w:b/>
          <w:bCs/>
          <w:i/>
          <w:iCs/>
          <w:sz w:val="24"/>
          <w:szCs w:val="24"/>
          <w:lang w:val="en-US"/>
        </w:rPr>
        <w:t>Hanta Ua Pua</w:t>
      </w:r>
      <w:r>
        <w:rPr>
          <w:rFonts w:hint="default" w:ascii="Arial" w:hAnsi="Arial" w:cs="Arial"/>
          <w:b/>
          <w:bCs/>
          <w:sz w:val="24"/>
          <w:szCs w:val="24"/>
          <w:lang w:val="en-US"/>
        </w:rPr>
        <w:t xml:space="preserve"> di Bima</w:t>
      </w:r>
    </w:p>
    <w:p>
      <w:pPr>
        <w:spacing w:line="240" w:lineRule="auto"/>
        <w:jc w:val="both"/>
        <w:rPr>
          <w:rFonts w:hint="default" w:ascii="Arial" w:hAnsi="Arial" w:cs="Arial"/>
          <w:sz w:val="24"/>
          <w:szCs w:val="24"/>
          <w:lang w:val="en-US"/>
        </w:rPr>
      </w:pPr>
    </w:p>
    <w:p>
      <w:pPr>
        <w:keepNext w:val="0"/>
        <w:keepLines w:val="0"/>
        <w:widowControl/>
        <w:suppressLineNumbers w:val="0"/>
        <w:shd w:val="clear" w:fill="FFFFFF"/>
        <w:spacing w:after="0" w:afterAutospacing="0" w:line="240" w:lineRule="auto"/>
        <w:ind w:left="0" w:firstLine="420" w:firstLineChars="0"/>
        <w:jc w:val="both"/>
        <w:rPr>
          <w:rFonts w:hint="default" w:ascii="Arial" w:hAnsi="Arial" w:eastAsia="Segoe UI" w:cs="Arial"/>
          <w:b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Arial" w:hAnsi="Arial" w:eastAsia="Segoe UI" w:cs="Arial"/>
          <w:b w:val="0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Pelaksanaan Upacara Adat </w:t>
      </w:r>
      <w:r>
        <w:rPr>
          <w:rFonts w:hint="default" w:ascii="Arial" w:hAnsi="Arial" w:eastAsia="Segoe UI" w:cs="Arial"/>
          <w:b w:val="0"/>
          <w:i/>
          <w:iCs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U’a Pua</w:t>
      </w:r>
      <w:r>
        <w:rPr>
          <w:rFonts w:hint="default" w:ascii="Arial" w:hAnsi="Arial" w:eastAsia="Segoe UI" w:cs="Arial"/>
          <w:b w:val="0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dimulai dari kegiatan atraksi seni tradisional serta pengajian bersama. </w:t>
      </w:r>
      <w:r>
        <w:rPr>
          <w:rFonts w:hint="default" w:ascii="Arial" w:hAnsi="Arial" w:eastAsia="Segoe UI" w:cs="Arial"/>
          <w:b w:val="0"/>
          <w:i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S</w:t>
      </w:r>
      <w:r>
        <w:rPr>
          <w:rFonts w:hint="default" w:ascii="Arial" w:hAnsi="Arial" w:eastAsia="Segoe UI" w:cs="Arial"/>
          <w:b w:val="0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emua rakyat Bima berkumpul di lapangan </w:t>
      </w:r>
      <w:r>
        <w:rPr>
          <w:rFonts w:hint="default" w:ascii="Arial" w:hAnsi="Arial" w:eastAsia="Segoe UI" w:cs="Arial"/>
          <w:b w:val="0"/>
          <w:i/>
          <w:iCs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Sera Suba</w:t>
      </w:r>
      <w:r>
        <w:rPr>
          <w:rFonts w:hint="default" w:ascii="Arial" w:hAnsi="Arial" w:eastAsia="Segoe UI" w:cs="Arial"/>
          <w:b w:val="0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dari pukul 06.00 pagi. </w:t>
      </w:r>
      <w:r>
        <w:rPr>
          <w:rFonts w:hint="default" w:ascii="Arial" w:hAnsi="Arial" w:eastAsia="Segoe UI" w:cs="Arial"/>
          <w:b w:val="0"/>
          <w:i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K</w:t>
      </w:r>
      <w:r>
        <w:rPr>
          <w:rFonts w:hint="default" w:ascii="Arial" w:hAnsi="Arial" w:eastAsia="Segoe UI" w:cs="Arial"/>
          <w:b w:val="0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emudian tokoh masyarakat Bima baik tokoh adat, agama maupun pejabat kesultanan bersama para penari </w:t>
      </w:r>
      <w:r>
        <w:rPr>
          <w:rFonts w:hint="default" w:ascii="Arial" w:hAnsi="Arial" w:eastAsia="Segoe UI" w:cs="Arial"/>
          <w:b w:val="0"/>
          <w:i/>
          <w:iCs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lenggo mbojo </w:t>
      </w:r>
      <w:r>
        <w:rPr>
          <w:rFonts w:hint="default" w:ascii="Arial" w:hAnsi="Arial" w:eastAsia="Segoe UI" w:cs="Arial"/>
          <w:b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diutus oleh Sultan untuk menjemput penghulu melayu di kampung melayu.</w:t>
      </w:r>
    </w:p>
    <w:p>
      <w:pPr>
        <w:keepNext w:val="0"/>
        <w:keepLines w:val="0"/>
        <w:widowControl/>
        <w:suppressLineNumbers w:val="0"/>
        <w:shd w:val="clear" w:fill="FFFFFF"/>
        <w:spacing w:after="0" w:afterAutospacing="0" w:line="240" w:lineRule="auto"/>
        <w:ind w:left="0" w:firstLine="420" w:firstLineChars="0"/>
        <w:jc w:val="both"/>
        <w:rPr>
          <w:rFonts w:hint="default" w:ascii="Arial" w:hAnsi="Arial" w:eastAsia="Segoe UI" w:cs="Arial"/>
          <w:b w:val="0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Arial" w:hAnsi="Arial" w:eastAsia="Segoe UI" w:cs="Arial"/>
          <w:b w:val="0"/>
          <w:i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K</w:t>
      </w:r>
      <w:r>
        <w:rPr>
          <w:rFonts w:hint="default" w:ascii="Arial" w:hAnsi="Arial" w:eastAsia="Segoe UI" w:cs="Arial"/>
          <w:b w:val="0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emudian penghulu melayu yang telah dijemput oleh para utusan sultan ini mulai berjalan dari kampung Melayu menuju </w:t>
      </w:r>
      <w:r>
        <w:rPr>
          <w:rFonts w:hint="default" w:ascii="Arial" w:hAnsi="Arial" w:eastAsia="Segoe UI" w:cs="Arial"/>
          <w:b w:val="0"/>
          <w:i/>
          <w:iCs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Asi Bima</w:t>
      </w:r>
      <w:r>
        <w:rPr>
          <w:rFonts w:hint="default" w:ascii="Arial" w:hAnsi="Arial" w:eastAsia="Segoe UI" w:cs="Arial"/>
          <w:b w:val="0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(istana bima). seraya rombongan penghulu berjalan menuju istana, pasukan </w:t>
      </w:r>
      <w:r>
        <w:rPr>
          <w:rFonts w:hint="default" w:ascii="Arial" w:hAnsi="Arial" w:eastAsia="Segoe UI" w:cs="Arial"/>
          <w:b w:val="0"/>
          <w:i/>
          <w:iCs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Jara Wera, </w:t>
      </w:r>
      <w:r>
        <w:rPr>
          <w:rFonts w:hint="default" w:ascii="Arial" w:hAnsi="Arial" w:eastAsia="Segoe UI" w:cs="Arial"/>
          <w:b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pasukan</w:t>
      </w:r>
      <w:r>
        <w:rPr>
          <w:rFonts w:hint="default" w:ascii="Arial" w:hAnsi="Arial" w:eastAsia="Segoe UI" w:cs="Arial"/>
          <w:b w:val="0"/>
          <w:i/>
          <w:iCs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Jara Sara’u, </w:t>
      </w:r>
      <w:r>
        <w:rPr>
          <w:rFonts w:hint="default" w:ascii="Arial" w:hAnsi="Arial" w:eastAsia="Segoe UI" w:cs="Arial"/>
          <w:b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laskar</w:t>
      </w:r>
      <w:r>
        <w:rPr>
          <w:rFonts w:hint="default" w:ascii="Arial" w:hAnsi="Arial" w:eastAsia="Segoe UI" w:cs="Arial"/>
          <w:b w:val="0"/>
          <w:i/>
          <w:iCs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Suba Na’e, Penari Sere, </w:t>
      </w:r>
      <w:r>
        <w:rPr>
          <w:rFonts w:hint="default" w:ascii="Arial" w:hAnsi="Arial" w:eastAsia="Segoe UI" w:cs="Arial"/>
          <w:b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Pengusung</w:t>
      </w:r>
      <w:r>
        <w:rPr>
          <w:rFonts w:hint="default" w:ascii="Arial" w:hAnsi="Arial" w:eastAsia="Segoe UI" w:cs="Arial"/>
          <w:b w:val="0"/>
          <w:i/>
          <w:iCs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Uma Lige</w:t>
      </w:r>
      <w:r>
        <w:rPr>
          <w:rFonts w:hint="default" w:ascii="Arial" w:hAnsi="Arial" w:eastAsia="Segoe UI" w:cs="Arial"/>
          <w:b w:val="0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dan para tokoh adat Mbojo ikut menyertai.</w:t>
      </w:r>
    </w:p>
    <w:p>
      <w:pPr>
        <w:keepNext w:val="0"/>
        <w:keepLines w:val="0"/>
        <w:widowControl/>
        <w:suppressLineNumbers w:val="0"/>
        <w:shd w:val="clear" w:fill="FFFFFF"/>
        <w:spacing w:after="0" w:afterAutospacing="0" w:line="240" w:lineRule="auto"/>
        <w:ind w:left="0" w:firstLine="420" w:firstLineChars="0"/>
        <w:jc w:val="both"/>
        <w:rPr>
          <w:rFonts w:hint="default" w:ascii="Arial" w:hAnsi="Arial" w:eastAsia="Segoe UI" w:cs="Arial"/>
          <w:b w:val="0"/>
          <w:i/>
          <w:iCs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Arial" w:hAnsi="Arial" w:eastAsia="Segoe UI" w:cs="Arial"/>
          <w:b w:val="0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Setelah rombongan ini sampai di istana, maka akan disambut oleh sultan dengan disertai atraksi serta seni tari tradisional. </w:t>
      </w:r>
      <w:r>
        <w:rPr>
          <w:rFonts w:hint="default" w:ascii="Arial" w:hAnsi="Arial" w:eastAsia="Segoe UI" w:cs="Arial"/>
          <w:b w:val="0"/>
          <w:i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L</w:t>
      </w:r>
      <w:r>
        <w:rPr>
          <w:rFonts w:hint="default" w:ascii="Arial" w:hAnsi="Arial" w:eastAsia="Segoe UI" w:cs="Arial"/>
          <w:b w:val="0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alu diikuti oleh pernyataan sultan dalam kesiapannya menerima dan memulai pelaksanaan upacara dengan penyerahan </w:t>
      </w:r>
      <w:r>
        <w:rPr>
          <w:rFonts w:hint="default" w:ascii="Arial" w:hAnsi="Arial" w:eastAsia="Segoe UI" w:cs="Arial"/>
          <w:b w:val="0"/>
          <w:i/>
          <w:iCs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Ua Pua.</w:t>
      </w:r>
    </w:p>
    <w:p>
      <w:pPr>
        <w:keepNext w:val="0"/>
        <w:keepLines w:val="0"/>
        <w:widowControl/>
        <w:suppressLineNumbers w:val="0"/>
        <w:shd w:val="clear" w:fill="FFFFFF"/>
        <w:spacing w:after="0" w:afterAutospacing="0" w:line="240" w:lineRule="auto"/>
        <w:ind w:left="0" w:firstLine="420" w:firstLineChars="0"/>
        <w:jc w:val="both"/>
        <w:rPr>
          <w:rFonts w:hint="default" w:ascii="Arial" w:hAnsi="Arial" w:eastAsia="Segoe UI" w:cs="Arial"/>
          <w:b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Arial" w:hAnsi="Arial" w:eastAsia="Segoe UI" w:cs="Arial"/>
          <w:b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Lalu, setelah penyerahan dilakukan penghulu melayu dipersilahkan untuk duduk berdampingan dengan sultan sebagai simbol keharmonisan dan kesamaan tujuan. </w:t>
      </w:r>
      <w:r>
        <w:rPr>
          <w:rFonts w:hint="default" w:ascii="Arial" w:hAnsi="Arial" w:eastAsia="Segoe UI" w:cs="Arial"/>
          <w:b w:val="0"/>
          <w:i w:val="0"/>
          <w:iC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D</w:t>
      </w:r>
      <w:r>
        <w:rPr>
          <w:rFonts w:hint="default" w:ascii="Arial" w:hAnsi="Arial" w:eastAsia="Segoe UI" w:cs="Arial"/>
          <w:b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ibagian akhir upacara diadakan dengan membagikan kepada seluruh masyarakat bima yang hadir yaitu bunga telur yang berjumlah 99 yang berarti simbol dari nama-nama Allah.</w:t>
      </w:r>
    </w:p>
    <w:p>
      <w:pPr>
        <w:keepNext w:val="0"/>
        <w:keepLines w:val="0"/>
        <w:widowControl/>
        <w:suppressLineNumbers w:val="0"/>
        <w:shd w:val="clear" w:fill="FFFFFF"/>
        <w:spacing w:after="0" w:afterAutospacing="0" w:line="240" w:lineRule="auto"/>
        <w:ind w:left="0" w:firstLine="0"/>
        <w:jc w:val="both"/>
        <w:rPr>
          <w:rFonts w:hint="default" w:ascii="Arial" w:hAnsi="Arial" w:eastAsia="Segoe UI" w:cs="Arial"/>
          <w:b w:val="0"/>
          <w:i w:val="0"/>
          <w:caps w:val="0"/>
          <w:color w:val="222222"/>
          <w:spacing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541" w:beforeLines="150" w:line="240" w:lineRule="auto"/>
        <w:ind w:left="480" w:leftChars="0" w:hanging="480" w:hangingChars="200"/>
        <w:jc w:val="both"/>
        <w:textAlignment w:val="auto"/>
        <w:rPr>
          <w:rFonts w:hint="default" w:ascii="Arial" w:hAnsi="Arial" w:eastAsia="SimSun" w:cs="Arial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default" w:ascii="Arial" w:hAnsi="Arial" w:eastAsia="SimSun" w:cs="Arial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Daftar Pustaka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541" w:beforeLines="150" w:line="240" w:lineRule="auto"/>
        <w:ind w:left="480" w:leftChars="0" w:hanging="480" w:hangingChars="200"/>
        <w:jc w:val="both"/>
        <w:textAlignment w:val="auto"/>
        <w:rPr>
          <w:rFonts w:hint="default" w:ascii="Arial" w:hAnsi="Arial" w:eastAsia="SimSun" w:cs="Arial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default" w:ascii="Arial" w:hAnsi="Arial" w:eastAsia="SimSun" w:cs="Arial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Muhammad, R. 2010. Upacara Adat Hanta Ua Pua. Mataram: PT. Mahani Persada. Hal: 22-23.</w:t>
      </w:r>
    </w:p>
    <w:p>
      <w:pPr>
        <w:keepNext w:val="0"/>
        <w:keepLines w:val="0"/>
        <w:widowControl/>
        <w:suppressLineNumbers w:val="0"/>
        <w:shd w:val="clear" w:fill="FFFFFF"/>
        <w:spacing w:after="0" w:afterAutospacing="0" w:line="240" w:lineRule="auto"/>
        <w:ind w:left="0" w:firstLine="0"/>
        <w:jc w:val="both"/>
        <w:rPr>
          <w:rFonts w:hint="default" w:ascii="Arial" w:hAnsi="Arial" w:eastAsia="Segoe UI" w:cs="Arial"/>
          <w:b w:val="0"/>
          <w:i w:val="0"/>
          <w:caps w:val="0"/>
          <w:color w:val="222222"/>
          <w:spacing w:val="0"/>
          <w:sz w:val="24"/>
          <w:szCs w:val="24"/>
        </w:rPr>
      </w:pPr>
    </w:p>
    <w:p>
      <w:pPr>
        <w:keepNext w:val="0"/>
        <w:keepLines w:val="0"/>
        <w:widowControl/>
        <w:suppressLineNumbers w:val="0"/>
        <w:shd w:val="clear" w:fill="FFFFFF"/>
        <w:spacing w:after="0" w:afterAutospacing="0" w:line="240" w:lineRule="auto"/>
        <w:ind w:left="0" w:firstLine="0"/>
        <w:jc w:val="both"/>
        <w:rPr>
          <w:rFonts w:hint="default" w:ascii="Arial" w:hAnsi="Arial" w:eastAsia="Segoe UI" w:cs="Arial"/>
          <w:b w:val="0"/>
          <w:i w:val="0"/>
          <w:caps w:val="0"/>
          <w:color w:val="222222"/>
          <w:spacing w:val="0"/>
          <w:sz w:val="24"/>
          <w:szCs w:val="24"/>
        </w:rPr>
      </w:pPr>
    </w:p>
    <w:p>
      <w:pPr>
        <w:keepNext w:val="0"/>
        <w:keepLines w:val="0"/>
        <w:widowControl/>
        <w:suppressLineNumbers w:val="0"/>
        <w:shd w:val="clear" w:fill="FFFFFF"/>
        <w:spacing w:after="0" w:afterAutospacing="0" w:line="240" w:lineRule="auto"/>
        <w:ind w:left="0" w:firstLine="0"/>
        <w:jc w:val="both"/>
        <w:rPr>
          <w:rFonts w:hint="default" w:ascii="Arial" w:hAnsi="Arial" w:eastAsia="Segoe UI" w:cs="Arial"/>
          <w:b w:val="0"/>
          <w:i w:val="0"/>
          <w:caps w:val="0"/>
          <w:color w:val="222222"/>
          <w:spacing w:val="0"/>
          <w:sz w:val="24"/>
          <w:szCs w:val="24"/>
          <w:lang w:val="en-US"/>
        </w:rPr>
      </w:pPr>
    </w:p>
    <w:p>
      <w:pPr>
        <w:keepNext w:val="0"/>
        <w:keepLines w:val="0"/>
        <w:widowControl/>
        <w:suppressLineNumbers w:val="0"/>
        <w:shd w:val="clear" w:fill="FFFFFF"/>
        <w:spacing w:after="0" w:afterAutospacing="0" w:line="240" w:lineRule="auto"/>
        <w:ind w:left="0" w:firstLine="0"/>
        <w:jc w:val="both"/>
        <w:rPr>
          <w:rFonts w:hint="default" w:ascii="Arial" w:hAnsi="Arial" w:eastAsia="Segoe UI" w:cs="Arial"/>
          <w:b w:val="0"/>
          <w:i w:val="0"/>
          <w:caps w:val="0"/>
          <w:color w:val="222222"/>
          <w:spacing w:val="0"/>
          <w:sz w:val="24"/>
          <w:szCs w:val="24"/>
          <w:lang w:val="en-US"/>
        </w:rPr>
      </w:pPr>
    </w:p>
    <w:p>
      <w:pPr>
        <w:keepNext w:val="0"/>
        <w:keepLines w:val="0"/>
        <w:widowControl/>
        <w:suppressLineNumbers w:val="0"/>
        <w:shd w:val="clear" w:fill="FFFFFF"/>
        <w:spacing w:after="0" w:afterAutospacing="0" w:line="240" w:lineRule="auto"/>
        <w:ind w:left="0" w:firstLine="0"/>
        <w:jc w:val="both"/>
        <w:rPr>
          <w:rFonts w:hint="default" w:ascii="Arial" w:hAnsi="Arial" w:eastAsia="Segoe UI" w:cs="Arial"/>
          <w:b w:val="0"/>
          <w:i w:val="0"/>
          <w:caps w:val="0"/>
          <w:color w:val="222222"/>
          <w:spacing w:val="0"/>
          <w:sz w:val="24"/>
          <w:szCs w:val="24"/>
          <w:lang w:val="en-US"/>
        </w:rPr>
      </w:pPr>
    </w:p>
    <w:p>
      <w:pPr>
        <w:keepNext w:val="0"/>
        <w:keepLines w:val="0"/>
        <w:widowControl/>
        <w:suppressLineNumbers w:val="0"/>
        <w:shd w:val="clear" w:fill="FFFFFF"/>
        <w:spacing w:after="0" w:afterAutospacing="0" w:line="240" w:lineRule="auto"/>
        <w:ind w:left="0" w:firstLine="0"/>
        <w:jc w:val="both"/>
        <w:rPr>
          <w:rFonts w:hint="default" w:ascii="Arial" w:hAnsi="Arial" w:eastAsia="Segoe UI" w:cs="Arial"/>
          <w:b w:val="0"/>
          <w:i w:val="0"/>
          <w:caps w:val="0"/>
          <w:color w:val="222222"/>
          <w:spacing w:val="0"/>
          <w:sz w:val="24"/>
          <w:szCs w:val="24"/>
          <w:lang w:val="en-US"/>
        </w:rPr>
      </w:pPr>
    </w:p>
    <w:p>
      <w:pPr>
        <w:keepNext w:val="0"/>
        <w:keepLines w:val="0"/>
        <w:widowControl/>
        <w:suppressLineNumbers w:val="0"/>
        <w:shd w:val="clear" w:fill="FFFFFF"/>
        <w:spacing w:after="0" w:afterAutospacing="0" w:line="240" w:lineRule="auto"/>
        <w:ind w:left="0" w:firstLine="0"/>
        <w:jc w:val="both"/>
        <w:rPr>
          <w:rFonts w:hint="default" w:ascii="Arial" w:hAnsi="Arial" w:eastAsia="Segoe UI" w:cs="Arial"/>
          <w:b w:val="0"/>
          <w:i w:val="0"/>
          <w:caps w:val="0"/>
          <w:color w:val="222222"/>
          <w:spacing w:val="0"/>
          <w:sz w:val="24"/>
          <w:szCs w:val="24"/>
          <w:lang w:val="en-US"/>
        </w:rPr>
      </w:pPr>
    </w:p>
    <w:p>
      <w:pPr>
        <w:keepNext w:val="0"/>
        <w:keepLines w:val="0"/>
        <w:widowControl/>
        <w:suppressLineNumbers w:val="0"/>
        <w:shd w:val="clear" w:fill="FFFFFF"/>
        <w:spacing w:after="0" w:afterAutospacing="0" w:line="240" w:lineRule="auto"/>
        <w:ind w:left="0" w:firstLine="0"/>
        <w:jc w:val="both"/>
        <w:rPr>
          <w:rFonts w:hint="default" w:ascii="Arial" w:hAnsi="Arial" w:eastAsia="Segoe UI" w:cs="Arial"/>
          <w:b w:val="0"/>
          <w:i w:val="0"/>
          <w:caps w:val="0"/>
          <w:color w:val="222222"/>
          <w:spacing w:val="0"/>
          <w:sz w:val="24"/>
          <w:szCs w:val="24"/>
          <w:lang w:val="en-US"/>
        </w:rPr>
      </w:pPr>
    </w:p>
    <w:p>
      <w:pPr>
        <w:keepNext w:val="0"/>
        <w:keepLines w:val="0"/>
        <w:widowControl/>
        <w:suppressLineNumbers w:val="0"/>
        <w:shd w:val="clear" w:fill="FFFFFF"/>
        <w:spacing w:after="0" w:afterAutospacing="0" w:line="240" w:lineRule="auto"/>
        <w:ind w:left="0" w:firstLine="0"/>
        <w:jc w:val="both"/>
        <w:rPr>
          <w:rFonts w:hint="default" w:ascii="Arial" w:hAnsi="Arial" w:eastAsia="Segoe UI" w:cs="Arial"/>
          <w:b w:val="0"/>
          <w:i w:val="0"/>
          <w:caps w:val="0"/>
          <w:color w:val="222222"/>
          <w:spacing w:val="0"/>
          <w:sz w:val="24"/>
          <w:szCs w:val="24"/>
          <w:lang w:val="en-US"/>
        </w:rPr>
      </w:pPr>
    </w:p>
    <w:p>
      <w:pPr>
        <w:keepNext w:val="0"/>
        <w:keepLines w:val="0"/>
        <w:widowControl/>
        <w:suppressLineNumbers w:val="0"/>
        <w:shd w:val="clear" w:fill="FFFFFF"/>
        <w:spacing w:after="0" w:afterAutospacing="0" w:line="240" w:lineRule="auto"/>
        <w:ind w:left="0" w:firstLine="0"/>
        <w:jc w:val="both"/>
        <w:rPr>
          <w:rFonts w:hint="default" w:ascii="Arial" w:hAnsi="Arial" w:eastAsia="Segoe UI" w:cs="Arial"/>
          <w:b w:val="0"/>
          <w:i w:val="0"/>
          <w:caps w:val="0"/>
          <w:color w:val="222222"/>
          <w:spacing w:val="0"/>
          <w:sz w:val="24"/>
          <w:szCs w:val="24"/>
          <w:lang w:val="en-US"/>
        </w:rPr>
      </w:pPr>
    </w:p>
    <w:p>
      <w:pPr>
        <w:keepNext w:val="0"/>
        <w:keepLines w:val="0"/>
        <w:widowControl/>
        <w:suppressLineNumbers w:val="0"/>
        <w:shd w:val="clear" w:fill="FFFFFF"/>
        <w:spacing w:after="0" w:afterAutospacing="0" w:line="240" w:lineRule="auto"/>
        <w:ind w:left="0" w:firstLine="0"/>
        <w:jc w:val="both"/>
        <w:rPr>
          <w:rFonts w:hint="default" w:ascii="Arial" w:hAnsi="Arial" w:eastAsia="Segoe UI" w:cs="Arial"/>
          <w:b w:val="0"/>
          <w:i w:val="0"/>
          <w:caps w:val="0"/>
          <w:color w:val="222222"/>
          <w:spacing w:val="0"/>
          <w:sz w:val="24"/>
          <w:szCs w:val="24"/>
          <w:lang w:val="en-US"/>
        </w:rPr>
      </w:pPr>
    </w:p>
    <w:p>
      <w:pPr>
        <w:keepNext w:val="0"/>
        <w:keepLines w:val="0"/>
        <w:widowControl/>
        <w:suppressLineNumbers w:val="0"/>
        <w:shd w:val="clear" w:fill="FFFFFF"/>
        <w:spacing w:after="0" w:afterAutospacing="0" w:line="240" w:lineRule="auto"/>
        <w:ind w:left="0" w:firstLine="0"/>
        <w:jc w:val="both"/>
        <w:rPr>
          <w:rFonts w:hint="default" w:ascii="Arial" w:hAnsi="Arial" w:eastAsia="Segoe UI" w:cs="Arial"/>
          <w:b w:val="0"/>
          <w:i w:val="0"/>
          <w:caps w:val="0"/>
          <w:color w:val="222222"/>
          <w:spacing w:val="0"/>
          <w:sz w:val="24"/>
          <w:szCs w:val="24"/>
          <w:lang w:val="en-US"/>
        </w:rPr>
      </w:pPr>
    </w:p>
    <w:p>
      <w:pPr>
        <w:keepNext w:val="0"/>
        <w:keepLines w:val="0"/>
        <w:widowControl/>
        <w:suppressLineNumbers w:val="0"/>
        <w:shd w:val="clear" w:fill="FFFFFF"/>
        <w:spacing w:after="0" w:afterAutospacing="0" w:line="240" w:lineRule="auto"/>
        <w:ind w:left="0" w:firstLine="0"/>
        <w:jc w:val="both"/>
        <w:rPr>
          <w:rFonts w:hint="default" w:ascii="Arial" w:hAnsi="Arial" w:eastAsia="Segoe UI" w:cs="Arial"/>
          <w:b w:val="0"/>
          <w:i w:val="0"/>
          <w:caps w:val="0"/>
          <w:color w:val="222222"/>
          <w:spacing w:val="0"/>
          <w:sz w:val="24"/>
          <w:szCs w:val="24"/>
          <w:lang w:val="en-US"/>
        </w:rPr>
      </w:pPr>
    </w:p>
    <w:p>
      <w:pPr>
        <w:keepNext w:val="0"/>
        <w:keepLines w:val="0"/>
        <w:widowControl/>
        <w:suppressLineNumbers w:val="0"/>
        <w:shd w:val="clear" w:fill="FFFFFF"/>
        <w:spacing w:after="0" w:afterAutospacing="0" w:line="240" w:lineRule="auto"/>
        <w:ind w:left="0" w:firstLine="0"/>
        <w:jc w:val="both"/>
        <w:rPr>
          <w:rFonts w:hint="default" w:ascii="Arial" w:hAnsi="Arial" w:eastAsia="Segoe UI" w:cs="Arial"/>
          <w:b w:val="0"/>
          <w:i w:val="0"/>
          <w:caps w:val="0"/>
          <w:color w:val="222222"/>
          <w:spacing w:val="0"/>
          <w:sz w:val="24"/>
          <w:szCs w:val="24"/>
          <w:lang w:val="en-US"/>
        </w:rPr>
      </w:pPr>
    </w:p>
    <w:p>
      <w:pPr>
        <w:keepNext w:val="0"/>
        <w:keepLines w:val="0"/>
        <w:widowControl/>
        <w:suppressLineNumbers w:val="0"/>
        <w:shd w:val="clear" w:fill="FFFFFF"/>
        <w:spacing w:after="0" w:afterAutospacing="0" w:line="240" w:lineRule="auto"/>
        <w:ind w:left="0" w:firstLine="0"/>
        <w:jc w:val="both"/>
        <w:rPr>
          <w:rFonts w:hint="default" w:ascii="Arial" w:hAnsi="Arial" w:eastAsia="Segoe UI" w:cs="Arial"/>
          <w:b w:val="0"/>
          <w:i w:val="0"/>
          <w:caps w:val="0"/>
          <w:color w:val="222222"/>
          <w:spacing w:val="0"/>
          <w:sz w:val="24"/>
          <w:szCs w:val="24"/>
          <w:lang w:val="en-US"/>
        </w:rPr>
      </w:pPr>
    </w:p>
    <w:p>
      <w:pPr>
        <w:keepNext w:val="0"/>
        <w:keepLines w:val="0"/>
        <w:widowControl/>
        <w:suppressLineNumbers w:val="0"/>
        <w:shd w:val="clear" w:fill="FFFFFF"/>
        <w:spacing w:after="0" w:afterAutospacing="0" w:line="240" w:lineRule="auto"/>
        <w:ind w:left="0" w:firstLine="0"/>
        <w:jc w:val="both"/>
        <w:rPr>
          <w:rFonts w:hint="default" w:ascii="Arial" w:hAnsi="Arial" w:eastAsia="Segoe UI" w:cs="Arial"/>
          <w:b w:val="0"/>
          <w:i w:val="0"/>
          <w:caps w:val="0"/>
          <w:color w:val="222222"/>
          <w:spacing w:val="0"/>
          <w:sz w:val="24"/>
          <w:szCs w:val="24"/>
          <w:lang w:val="en-US"/>
        </w:rPr>
      </w:pPr>
    </w:p>
    <w:p>
      <w:pPr>
        <w:keepNext w:val="0"/>
        <w:keepLines w:val="0"/>
        <w:widowControl/>
        <w:suppressLineNumbers w:val="0"/>
        <w:shd w:val="clear" w:fill="FFFFFF"/>
        <w:spacing w:after="0" w:afterAutospacing="0" w:line="240" w:lineRule="auto"/>
        <w:ind w:left="0" w:firstLine="0"/>
        <w:jc w:val="both"/>
        <w:rPr>
          <w:rFonts w:hint="default" w:ascii="Arial" w:hAnsi="Arial" w:eastAsia="Segoe UI" w:cs="Arial"/>
          <w:b w:val="0"/>
          <w:i w:val="0"/>
          <w:caps w:val="0"/>
          <w:color w:val="222222"/>
          <w:spacing w:val="0"/>
          <w:sz w:val="24"/>
          <w:szCs w:val="24"/>
          <w:lang w:val="en-US"/>
        </w:rPr>
      </w:pPr>
    </w:p>
    <w:p>
      <w:pPr>
        <w:keepNext w:val="0"/>
        <w:keepLines w:val="0"/>
        <w:widowControl/>
        <w:suppressLineNumbers w:val="0"/>
        <w:shd w:val="clear" w:fill="FFFFFF"/>
        <w:spacing w:after="0" w:afterAutospacing="0" w:line="240" w:lineRule="auto"/>
        <w:ind w:left="0" w:firstLine="0"/>
        <w:jc w:val="center"/>
        <w:rPr>
          <w:rFonts w:hint="default" w:ascii="Arial" w:hAnsi="Arial" w:eastAsia="Segoe UI" w:cs="Arial"/>
          <w:b/>
          <w:bCs/>
          <w:i w:val="0"/>
          <w:caps w:val="0"/>
          <w:color w:val="222222"/>
          <w:spacing w:val="0"/>
          <w:sz w:val="24"/>
          <w:szCs w:val="24"/>
          <w:lang w:val="en-US"/>
        </w:rPr>
      </w:pPr>
      <w:r>
        <w:rPr>
          <w:rFonts w:hint="default" w:ascii="Arial" w:hAnsi="Arial" w:eastAsia="Segoe UI" w:cs="Arial"/>
          <w:b/>
          <w:bCs/>
          <w:i w:val="0"/>
          <w:caps w:val="0"/>
          <w:color w:val="222222"/>
          <w:spacing w:val="0"/>
          <w:sz w:val="24"/>
          <w:szCs w:val="24"/>
          <w:lang w:val="en-US"/>
        </w:rPr>
        <w:t xml:space="preserve">Contoh Gambar Pelaksanaan Upacara Adat </w:t>
      </w:r>
      <w:r>
        <w:rPr>
          <w:rFonts w:hint="default" w:ascii="Arial" w:hAnsi="Arial" w:eastAsia="Segoe UI" w:cs="Arial"/>
          <w:b/>
          <w:bCs/>
          <w:i/>
          <w:iCs/>
          <w:caps w:val="0"/>
          <w:color w:val="222222"/>
          <w:spacing w:val="0"/>
          <w:sz w:val="24"/>
          <w:szCs w:val="24"/>
          <w:lang w:val="en-US"/>
        </w:rPr>
        <w:t>Hanta Ua Pua</w:t>
      </w:r>
    </w:p>
    <w:p>
      <w:pPr>
        <w:keepNext w:val="0"/>
        <w:keepLines w:val="0"/>
        <w:widowControl/>
        <w:suppressLineNumbers w:val="0"/>
        <w:shd w:val="clear" w:fill="FFFFFF"/>
        <w:spacing w:after="0" w:afterAutospacing="0" w:line="240" w:lineRule="auto"/>
        <w:ind w:left="0" w:firstLine="0"/>
        <w:jc w:val="both"/>
        <w:rPr>
          <w:rFonts w:hint="default" w:ascii="Arial" w:hAnsi="Arial" w:eastAsia="Segoe UI" w:cs="Arial"/>
          <w:b w:val="0"/>
          <w:i w:val="0"/>
          <w:caps w:val="0"/>
          <w:color w:val="222222"/>
          <w:spacing w:val="0"/>
          <w:sz w:val="24"/>
          <w:szCs w:val="24"/>
          <w:lang w:val="en-US"/>
        </w:rPr>
      </w:pPr>
    </w:p>
    <w:p>
      <w:pPr>
        <w:keepNext w:val="0"/>
        <w:keepLines w:val="0"/>
        <w:widowControl/>
        <w:suppressLineNumbers w:val="0"/>
        <w:shd w:val="clear" w:fill="FFFFFF"/>
        <w:spacing w:after="0" w:afterAutospacing="0" w:line="240" w:lineRule="auto"/>
        <w:ind w:left="0" w:firstLine="0"/>
        <w:jc w:val="both"/>
        <w:rPr>
          <w:rFonts w:hint="default" w:ascii="Arial" w:hAnsi="Arial" w:eastAsia="Segoe UI" w:cs="Arial"/>
          <w:b w:val="0"/>
          <w:i w:val="0"/>
          <w:caps w:val="0"/>
          <w:color w:val="222222"/>
          <w:spacing w:val="0"/>
          <w:sz w:val="24"/>
          <w:szCs w:val="24"/>
          <w:lang w:val="en-US"/>
        </w:rPr>
      </w:pPr>
    </w:p>
    <w:p>
      <w:pPr>
        <w:keepNext w:val="0"/>
        <w:keepLines w:val="0"/>
        <w:widowControl/>
        <w:suppressLineNumbers w:val="0"/>
        <w:shd w:val="clear" w:fill="FFFFFF"/>
        <w:spacing w:after="0" w:afterAutospacing="0" w:line="240" w:lineRule="auto"/>
        <w:ind w:left="0" w:firstLine="0"/>
        <w:jc w:val="both"/>
        <w:rPr>
          <w:rFonts w:hint="default" w:ascii="Arial" w:hAnsi="Arial" w:eastAsia="Segoe UI" w:cs="Arial"/>
          <w:b w:val="0"/>
          <w:i w:val="0"/>
          <w:caps w:val="0"/>
          <w:color w:val="222222"/>
          <w:spacing w:val="0"/>
          <w:sz w:val="24"/>
          <w:szCs w:val="24"/>
          <w:lang w:val="en-US"/>
        </w:rPr>
      </w:pPr>
      <w:r>
        <w:rPr>
          <w:rFonts w:hint="default" w:ascii="Arial" w:hAnsi="Arial" w:eastAsia="Segoe UI" w:cs="Arial"/>
          <w:b w:val="0"/>
          <w:i w:val="0"/>
          <w:caps w:val="0"/>
          <w:color w:val="222222"/>
          <w:spacing w:val="0"/>
          <w:sz w:val="24"/>
          <w:szCs w:val="24"/>
          <w:lang w:val="en-US"/>
        </w:rPr>
        <w:t>Uma Lige</w:t>
      </w:r>
    </w:p>
    <w:p>
      <w:pPr>
        <w:spacing w:line="240" w:lineRule="auto"/>
        <w:jc w:val="both"/>
        <w:rPr>
          <w:rFonts w:hint="default" w:ascii="Arial" w:hAnsi="Arial" w:cs="Arial"/>
          <w:sz w:val="24"/>
          <w:szCs w:val="24"/>
          <w:lang w:val="en-US"/>
        </w:rPr>
      </w:pPr>
      <w:bookmarkStart w:id="0" w:name="_GoBack"/>
      <w:r>
        <w:rPr>
          <w:rFonts w:hint="default" w:ascii="Arial" w:hAnsi="Arial" w:cs="Arial"/>
          <w:sz w:val="24"/>
          <w:szCs w:val="24"/>
          <w:lang w:val="en-US"/>
        </w:rPr>
        <w:drawing>
          <wp:inline distT="0" distB="0" distL="114300" distR="114300">
            <wp:extent cx="3858895" cy="2568575"/>
            <wp:effectExtent l="0" t="0" r="8255" b="3175"/>
            <wp:docPr id="2" name="Picture 2" descr="hanta ua pua bi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hanta ua pua bim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58895" cy="256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spacing w:line="240" w:lineRule="auto"/>
        <w:jc w:val="both"/>
        <w:rPr>
          <w:rFonts w:hint="default" w:ascii="Arial" w:hAnsi="Arial" w:cs="Arial"/>
          <w:sz w:val="24"/>
          <w:szCs w:val="24"/>
          <w:lang w:val="en-US"/>
        </w:rPr>
      </w:pPr>
    </w:p>
    <w:p>
      <w:pPr>
        <w:spacing w:line="240" w:lineRule="auto"/>
        <w:jc w:val="both"/>
        <w:rPr>
          <w:rFonts w:hint="default" w:ascii="Arial" w:hAnsi="Arial" w:cs="Arial"/>
          <w:sz w:val="24"/>
          <w:szCs w:val="24"/>
          <w:lang w:val="en-US"/>
        </w:rPr>
      </w:pPr>
      <w:r>
        <w:rPr>
          <w:rFonts w:hint="default" w:ascii="Arial" w:hAnsi="Arial" w:cs="Arial"/>
          <w:sz w:val="24"/>
          <w:szCs w:val="24"/>
          <w:lang w:val="en-US"/>
        </w:rPr>
        <w:t>Pasukan Jara Wera</w:t>
      </w:r>
    </w:p>
    <w:p>
      <w:pPr>
        <w:spacing w:line="240" w:lineRule="auto"/>
        <w:jc w:val="both"/>
        <w:rPr>
          <w:rFonts w:hint="default" w:ascii="Arial" w:hAnsi="Arial" w:cs="Arial"/>
          <w:sz w:val="24"/>
          <w:szCs w:val="24"/>
          <w:lang w:val="en-US"/>
        </w:rPr>
      </w:pPr>
      <w:r>
        <w:rPr>
          <w:rFonts w:hint="default" w:ascii="Arial" w:hAnsi="Arial" w:cs="Arial"/>
          <w:sz w:val="24"/>
          <w:szCs w:val="24"/>
          <w:lang w:val="en-US"/>
        </w:rPr>
        <w:drawing>
          <wp:inline distT="0" distB="0" distL="114300" distR="114300">
            <wp:extent cx="3584575" cy="1944370"/>
            <wp:effectExtent l="0" t="0" r="15875" b="17780"/>
            <wp:docPr id="3" name="Picture 3" descr="Parade Ku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Parade Kud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84575" cy="1944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jc w:val="both"/>
        <w:rPr>
          <w:rFonts w:hint="default" w:ascii="Arial" w:hAnsi="Arial" w:cs="Arial"/>
          <w:sz w:val="24"/>
          <w:szCs w:val="24"/>
          <w:lang w:val="en-US"/>
        </w:rPr>
      </w:pPr>
    </w:p>
    <w:p>
      <w:pPr>
        <w:spacing w:line="240" w:lineRule="auto"/>
        <w:jc w:val="both"/>
        <w:rPr>
          <w:rFonts w:hint="default" w:ascii="Arial" w:hAnsi="Arial" w:cs="Arial"/>
          <w:sz w:val="24"/>
          <w:szCs w:val="24"/>
          <w:lang w:val="en-US"/>
        </w:rPr>
      </w:pPr>
      <w:r>
        <w:rPr>
          <w:rFonts w:hint="default" w:ascii="Arial" w:hAnsi="Arial" w:cs="Arial"/>
          <w:sz w:val="24"/>
          <w:szCs w:val="24"/>
          <w:lang w:val="en-US"/>
        </w:rPr>
        <w:t>Tari Lenggo</w:t>
      </w:r>
    </w:p>
    <w:p>
      <w:pPr>
        <w:spacing w:line="240" w:lineRule="auto"/>
        <w:jc w:val="both"/>
        <w:rPr>
          <w:rFonts w:hint="default" w:ascii="Arial" w:hAnsi="Arial" w:cs="Arial"/>
          <w:sz w:val="24"/>
          <w:szCs w:val="24"/>
          <w:lang w:val="en-US"/>
        </w:rPr>
      </w:pPr>
      <w:r>
        <w:rPr>
          <w:rFonts w:hint="default" w:ascii="Arial" w:hAnsi="Arial" w:cs="Arial"/>
          <w:sz w:val="24"/>
          <w:szCs w:val="24"/>
          <w:lang w:val="en-US"/>
        </w:rPr>
        <w:drawing>
          <wp:inline distT="0" distB="0" distL="114300" distR="114300">
            <wp:extent cx="3257550" cy="2143125"/>
            <wp:effectExtent l="0" t="0" r="0" b="9525"/>
            <wp:docPr id="4" name="Picture 4" descr="tarileng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arilenggo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jc w:val="both"/>
        <w:rPr>
          <w:rFonts w:hint="default" w:ascii="Arial" w:hAnsi="Arial" w:cs="Arial"/>
          <w:sz w:val="24"/>
          <w:szCs w:val="24"/>
          <w:lang w:val="en-US"/>
        </w:rPr>
      </w:pPr>
      <w:r>
        <w:rPr>
          <w:rFonts w:hint="default" w:ascii="Arial" w:hAnsi="Arial" w:cs="Arial"/>
          <w:sz w:val="24"/>
          <w:szCs w:val="24"/>
          <w:lang w:val="en-US"/>
        </w:rPr>
        <w:t>*sumber google.</w:t>
      </w:r>
    </w:p>
    <w:sectPr>
      <w:pgSz w:w="11850" w:h="16783"/>
      <w:pgMar w:top="1701" w:right="2268" w:bottom="1701" w:left="2268" w:header="0" w:footer="0" w:gutter="0"/>
      <w:pgNumType w:fmt="decimal" w:start="14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A611EC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D3729A7"/>
    <w:rsid w:val="21A611EC"/>
    <w:rsid w:val="2B1E2A53"/>
    <w:rsid w:val="599669A6"/>
    <w:rsid w:val="791C7722"/>
    <w:rsid w:val="7C7B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Office_11.2.0.8893_F1E327BC-269C-435d-A152-05C5408002CA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2019-08-23T16:10:00Z</dcterms:created>
  <dc:creator>google1543340613</dc:creator>
  <cp:lastModifiedBy>google1543340613</cp:lastModifiedBy>
  <dcterms:modified xsi:type="dcterms:W3CDTF">2019-08-23T16:40:42Z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1033-11.2.0.8893</vt:lpwstr>
  </property>
</Properties>
</file>